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6DF90" w14:textId="77777777" w:rsidR="00F90391" w:rsidRPr="00F90391" w:rsidRDefault="00F90391" w:rsidP="00F90391">
      <w:pPr>
        <w:autoSpaceDE w:val="0"/>
        <w:autoSpaceDN w:val="0"/>
        <w:adjustRightInd w:val="0"/>
        <w:spacing w:after="0" w:line="240" w:lineRule="auto"/>
        <w:jc w:val="center"/>
        <w:rPr>
          <w:rFonts w:ascii="Myriad Pro" w:eastAsia="Calibri" w:hAnsi="Myriad Pro" w:cs="Arial"/>
          <w:bCs/>
          <w:sz w:val="28"/>
          <w:szCs w:val="28"/>
          <w:u w:val="single"/>
          <w:lang w:val="it-IT"/>
        </w:rPr>
      </w:pPr>
      <w:r w:rsidRPr="00F90391">
        <w:rPr>
          <w:rFonts w:ascii="Myriad Pro" w:eastAsia="Calibri" w:hAnsi="Myriad Pro" w:cs="Arial"/>
          <w:bCs/>
          <w:sz w:val="28"/>
          <w:szCs w:val="28"/>
          <w:u w:val="single"/>
          <w:lang w:val="it-IT"/>
        </w:rPr>
        <w:t>MODELLO PER LA</w:t>
      </w:r>
    </w:p>
    <w:p w14:paraId="3EEB8109" w14:textId="77777777" w:rsidR="00F90391" w:rsidRPr="00F90391" w:rsidRDefault="00F90391" w:rsidP="00F90391">
      <w:pPr>
        <w:autoSpaceDE w:val="0"/>
        <w:autoSpaceDN w:val="0"/>
        <w:adjustRightInd w:val="0"/>
        <w:spacing w:after="0" w:line="240" w:lineRule="auto"/>
        <w:jc w:val="center"/>
        <w:rPr>
          <w:rFonts w:ascii="Myriad Pro" w:eastAsia="Calibri" w:hAnsi="Myriad Pro" w:cs="Arial"/>
          <w:bCs/>
          <w:sz w:val="28"/>
          <w:szCs w:val="28"/>
          <w:u w:val="single"/>
          <w:lang w:val="it-IT"/>
        </w:rPr>
      </w:pPr>
      <w:r w:rsidRPr="00F90391">
        <w:rPr>
          <w:rFonts w:ascii="Myriad Pro" w:eastAsia="Calibri" w:hAnsi="Myriad Pro" w:cs="Arial"/>
          <w:bCs/>
          <w:sz w:val="28"/>
          <w:szCs w:val="28"/>
          <w:u w:val="single"/>
          <w:lang w:val="it-IT"/>
        </w:rPr>
        <w:t>SEGNALAZIONE DI CONDOTTE ILLECITE</w:t>
      </w:r>
    </w:p>
    <w:p w14:paraId="6BC21B6C" w14:textId="77777777" w:rsidR="00F90391" w:rsidRPr="00F90391" w:rsidRDefault="00F90391" w:rsidP="00F90391">
      <w:pPr>
        <w:spacing w:after="200" w:line="276" w:lineRule="auto"/>
        <w:rPr>
          <w:rFonts w:ascii="Myriad Pro" w:eastAsia="Calibri" w:hAnsi="Myriad Pro" w:cs="Calibri-Bold"/>
          <w:b/>
          <w:bCs/>
          <w:lang w:val="it-IT"/>
        </w:rPr>
      </w:pPr>
    </w:p>
    <w:p w14:paraId="10A2E052" w14:textId="77777777" w:rsidR="00F90391" w:rsidRPr="00F90391" w:rsidRDefault="00F90391" w:rsidP="00F90391">
      <w:pPr>
        <w:autoSpaceDE w:val="0"/>
        <w:autoSpaceDN w:val="0"/>
        <w:adjustRightInd w:val="0"/>
        <w:spacing w:after="0" w:line="240" w:lineRule="auto"/>
        <w:jc w:val="both"/>
        <w:rPr>
          <w:rFonts w:ascii="Myriad Pro" w:eastAsia="Calibri" w:hAnsi="Myriad Pro" w:cs="Arial"/>
          <w:bCs/>
          <w:sz w:val="22"/>
          <w:szCs w:val="22"/>
          <w:lang w:val="it-IT"/>
        </w:rPr>
      </w:pPr>
      <w:r w:rsidRPr="00F90391">
        <w:rPr>
          <w:rFonts w:ascii="Myriad Pro" w:eastAsia="Calibri" w:hAnsi="Myriad Pro" w:cs="Arial"/>
          <w:bCs/>
          <w:sz w:val="22"/>
          <w:szCs w:val="22"/>
          <w:lang w:val="it-IT"/>
        </w:rPr>
        <w:t xml:space="preserve">I dipendenti e i collaboratori che intendono segnalare situazioni di illecito (fatti di corruzione ed altri reati contro la pubblica amministrazione, fatti di supposto danno erariale o altri illeciti amministrativi) di cui sono venuti a conoscenza, devono utilizzare questo modello. </w:t>
      </w:r>
    </w:p>
    <w:p w14:paraId="5384546C" w14:textId="77777777" w:rsidR="00F90391" w:rsidRPr="00F90391" w:rsidRDefault="00F90391" w:rsidP="00F90391">
      <w:pPr>
        <w:autoSpaceDE w:val="0"/>
        <w:autoSpaceDN w:val="0"/>
        <w:adjustRightInd w:val="0"/>
        <w:spacing w:after="0" w:line="240" w:lineRule="auto"/>
        <w:jc w:val="both"/>
        <w:rPr>
          <w:rFonts w:ascii="Myriad Pro" w:eastAsia="Calibri" w:hAnsi="Myriad Pro" w:cs="Arial"/>
          <w:bCs/>
          <w:sz w:val="22"/>
          <w:szCs w:val="22"/>
          <w:lang w:val="it-IT"/>
        </w:rPr>
      </w:pPr>
      <w:r w:rsidRPr="00F90391">
        <w:rPr>
          <w:rFonts w:ascii="Myriad Pro" w:eastAsia="Calibri" w:hAnsi="Myriad Pro" w:cs="Arial"/>
          <w:bCs/>
          <w:sz w:val="22"/>
          <w:szCs w:val="22"/>
          <w:lang w:val="it-IT"/>
        </w:rPr>
        <w:t>Si rammenta che l’ordinamento tutela i dipendenti che effettuano la segnalazione di illecito. In particolare, la legge e il Piano Nazionale Anticorruzione (P.N.A.) prevedono che:</w:t>
      </w:r>
    </w:p>
    <w:p w14:paraId="16A79AA3" w14:textId="77777777" w:rsidR="00F90391" w:rsidRPr="00F90391" w:rsidRDefault="00F90391" w:rsidP="00F9039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 Pro" w:eastAsia="Calibri" w:hAnsi="Myriad Pro" w:cs="Arial"/>
          <w:bCs/>
          <w:sz w:val="22"/>
          <w:szCs w:val="22"/>
          <w:lang w:val="it-IT"/>
        </w:rPr>
      </w:pPr>
      <w:r w:rsidRPr="00F90391">
        <w:rPr>
          <w:rFonts w:ascii="Myriad Pro" w:eastAsia="Calibri" w:hAnsi="Myriad Pro" w:cs="Arial"/>
          <w:bCs/>
          <w:sz w:val="22"/>
          <w:szCs w:val="22"/>
          <w:lang w:val="it-IT"/>
        </w:rPr>
        <w:t>verrà garantito la tutela della riservatezza circa l’identità del segnalante;</w:t>
      </w:r>
    </w:p>
    <w:p w14:paraId="36E42C2B" w14:textId="77777777" w:rsidR="00F90391" w:rsidRPr="00F90391" w:rsidRDefault="00F90391" w:rsidP="00F9039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 Pro" w:eastAsia="Calibri" w:hAnsi="Myriad Pro" w:cs="Arial"/>
          <w:bCs/>
          <w:sz w:val="22"/>
          <w:szCs w:val="22"/>
          <w:lang w:val="it-IT"/>
        </w:rPr>
      </w:pPr>
      <w:r w:rsidRPr="00F90391">
        <w:rPr>
          <w:rFonts w:ascii="Myriad Pro" w:eastAsia="Calibri" w:hAnsi="Myriad Pro" w:cs="Arial"/>
          <w:bCs/>
          <w:sz w:val="22"/>
          <w:szCs w:val="22"/>
          <w:lang w:val="it-IT"/>
        </w:rPr>
        <w:t xml:space="preserve">l’identità del segnalante sarà protetta in ogni contesto successivo alla segnalazione </w:t>
      </w:r>
      <w:r w:rsidRPr="00F90391">
        <w:rPr>
          <w:rFonts w:ascii="Myriad Pro" w:eastAsia="Calibri" w:hAnsi="Myriad Pro" w:cs="Arial"/>
          <w:sz w:val="22"/>
          <w:szCs w:val="22"/>
          <w:lang w:val="it-IT"/>
        </w:rPr>
        <w:t>de</w:t>
      </w:r>
      <w:r w:rsidRPr="00F90391">
        <w:rPr>
          <w:rFonts w:ascii="Myriad Pro" w:eastAsia="Calibri" w:hAnsi="Myriad Pro" w:cs="Arial"/>
          <w:bCs/>
          <w:sz w:val="22"/>
          <w:szCs w:val="22"/>
          <w:lang w:val="it-IT"/>
        </w:rPr>
        <w:t>l procedimento disciplinare;</w:t>
      </w:r>
    </w:p>
    <w:p w14:paraId="6A7F3600" w14:textId="77777777" w:rsidR="00F90391" w:rsidRPr="00F90391" w:rsidRDefault="00F90391" w:rsidP="00F9039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 Pro" w:eastAsia="Calibri" w:hAnsi="Myriad Pro" w:cs="Arial"/>
          <w:bCs/>
          <w:sz w:val="22"/>
          <w:szCs w:val="22"/>
          <w:lang w:val="it-IT"/>
        </w:rPr>
      </w:pPr>
      <w:r w:rsidRPr="00F90391">
        <w:rPr>
          <w:rFonts w:ascii="Myriad Pro" w:eastAsia="Calibri" w:hAnsi="Myriad Pro" w:cs="Arial"/>
          <w:bCs/>
          <w:sz w:val="22"/>
          <w:szCs w:val="22"/>
          <w:lang w:val="it-IT"/>
        </w:rPr>
        <w:t>l’identità del segnalante non sarà rivelata senza il suo consenso, a meno che la sua conoscenza non sia assolutamente indispensabile per la difesa dell’incolpato;</w:t>
      </w:r>
    </w:p>
    <w:p w14:paraId="2D4789AC" w14:textId="77777777" w:rsidR="00F90391" w:rsidRPr="00F90391" w:rsidRDefault="00F90391" w:rsidP="00F9039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 Pro" w:eastAsia="Calibri" w:hAnsi="Myriad Pro" w:cs="Arial"/>
          <w:bCs/>
          <w:sz w:val="22"/>
          <w:szCs w:val="22"/>
          <w:lang w:val="it-IT"/>
        </w:rPr>
      </w:pPr>
      <w:r w:rsidRPr="00F90391">
        <w:rPr>
          <w:rFonts w:ascii="Myriad Pro" w:eastAsia="Calibri" w:hAnsi="Myriad Pro" w:cs="Arial"/>
          <w:bCs/>
          <w:sz w:val="22"/>
          <w:szCs w:val="22"/>
          <w:lang w:val="it-IT"/>
        </w:rPr>
        <w:t xml:space="preserve">la denuncia è sottratta all’accesso previsto dagli articoli 22 ss. della legge 7 agosto 1990, n. 241; </w:t>
      </w:r>
    </w:p>
    <w:p w14:paraId="2C796600" w14:textId="77777777" w:rsidR="00F90391" w:rsidRPr="00F90391" w:rsidRDefault="00F90391" w:rsidP="00F9039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 Pro" w:eastAsia="Calibri" w:hAnsi="Myriad Pro" w:cs="Arial"/>
          <w:bCs/>
          <w:sz w:val="22"/>
          <w:szCs w:val="22"/>
          <w:lang w:val="it-IT"/>
        </w:rPr>
      </w:pPr>
      <w:r w:rsidRPr="00F90391">
        <w:rPr>
          <w:rFonts w:ascii="Myriad Pro" w:eastAsia="Calibri" w:hAnsi="Myriad Pro" w:cs="Arial"/>
          <w:bCs/>
          <w:sz w:val="22"/>
          <w:szCs w:val="22"/>
          <w:lang w:val="it-IT"/>
        </w:rPr>
        <w:t xml:space="preserve">il denunciante che ritiene di essere stato discriminato nel lavoro a causa della denuncia, potrà segnalare (anche attraverso il sindacato) al RPCT (Responsabile della Prevenzione della Corruzione e della Trasparenza) i fatti di discriminazione. </w:t>
      </w:r>
    </w:p>
    <w:p w14:paraId="484AD1A9" w14:textId="77777777" w:rsidR="00F90391" w:rsidRPr="00F90391" w:rsidRDefault="00F90391" w:rsidP="00F90391">
      <w:pPr>
        <w:autoSpaceDE w:val="0"/>
        <w:autoSpaceDN w:val="0"/>
        <w:adjustRightInd w:val="0"/>
        <w:spacing w:after="0" w:line="240" w:lineRule="auto"/>
        <w:jc w:val="both"/>
        <w:rPr>
          <w:rFonts w:ascii="Myriad Pro" w:eastAsia="Calibri" w:hAnsi="Myriad Pro" w:cs="Arial"/>
          <w:bCs/>
          <w:sz w:val="22"/>
          <w:szCs w:val="22"/>
          <w:lang w:val="it-IT"/>
        </w:rPr>
      </w:pPr>
      <w:r w:rsidRPr="00F90391">
        <w:rPr>
          <w:rFonts w:ascii="Myriad Pro" w:eastAsia="Calibri" w:hAnsi="Myriad Pro" w:cs="Arial"/>
          <w:bCs/>
          <w:sz w:val="22"/>
          <w:szCs w:val="22"/>
          <w:lang w:val="it-IT"/>
        </w:rPr>
        <w:t>Per ulteriori approfondimenti, è possibile consultare il Piano Nazionale Anticorruzione.</w:t>
      </w:r>
    </w:p>
    <w:p w14:paraId="795A1B0E" w14:textId="77777777" w:rsidR="00F90391" w:rsidRPr="00F90391" w:rsidRDefault="00F90391" w:rsidP="00F90391">
      <w:pPr>
        <w:autoSpaceDE w:val="0"/>
        <w:autoSpaceDN w:val="0"/>
        <w:adjustRightInd w:val="0"/>
        <w:spacing w:after="0" w:line="240" w:lineRule="auto"/>
        <w:jc w:val="both"/>
        <w:rPr>
          <w:rFonts w:ascii="Myriad Pro" w:eastAsia="Calibri" w:hAnsi="Myriad Pro" w:cs="Arial"/>
          <w:bCs/>
          <w:sz w:val="22"/>
          <w:szCs w:val="22"/>
          <w:lang w:val="it-IT"/>
        </w:rPr>
      </w:pPr>
    </w:p>
    <w:p w14:paraId="10CCE00D" w14:textId="77777777" w:rsidR="00F90391" w:rsidRPr="00F90391" w:rsidRDefault="00F90391" w:rsidP="00F90391">
      <w:pPr>
        <w:autoSpaceDE w:val="0"/>
        <w:autoSpaceDN w:val="0"/>
        <w:adjustRightInd w:val="0"/>
        <w:spacing w:after="0" w:line="240" w:lineRule="auto"/>
        <w:rPr>
          <w:rFonts w:ascii="Myriad Pro" w:eastAsia="Calibri" w:hAnsi="Myriad Pro" w:cs="Arial"/>
          <w:sz w:val="22"/>
          <w:szCs w:val="22"/>
          <w:lang w:val="it-IT"/>
        </w:rPr>
      </w:pPr>
    </w:p>
    <w:tbl>
      <w:tblPr>
        <w:tblStyle w:val="Tabellenraster1"/>
        <w:tblW w:w="0" w:type="auto"/>
        <w:tblInd w:w="0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F90391" w:rsidRPr="00F90391" w14:paraId="11837EBA" w14:textId="77777777" w:rsidTr="00F9039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FEDC" w14:textId="77777777" w:rsidR="00F90391" w:rsidRPr="00F90391" w:rsidRDefault="00F90391" w:rsidP="00F9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Arial"/>
                <w:lang w:val="it-IT"/>
              </w:rPr>
            </w:pPr>
            <w:r w:rsidRPr="00F90391">
              <w:rPr>
                <w:rFonts w:ascii="Myriad Pro" w:hAnsi="Myriad Pro" w:cs="Arial"/>
                <w:lang w:val="it-IT"/>
              </w:rPr>
              <w:t>NOME E COGNOME DEL SEGNALANTE</w:t>
            </w:r>
          </w:p>
          <w:p w14:paraId="2D2CF0E0" w14:textId="77777777" w:rsidR="00F90391" w:rsidRPr="00F90391" w:rsidRDefault="00F90391" w:rsidP="00F9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Arial"/>
                <w:lang w:val="it-IT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88A2" w14:textId="77777777" w:rsidR="00F90391" w:rsidRPr="00F90391" w:rsidRDefault="00F90391" w:rsidP="00F9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Arial"/>
                <w:lang w:val="it-IT"/>
              </w:rPr>
            </w:pPr>
          </w:p>
        </w:tc>
      </w:tr>
      <w:tr w:rsidR="00F90391" w:rsidRPr="00F90391" w14:paraId="6DC63A1F" w14:textId="77777777" w:rsidTr="00F9039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712B" w14:textId="77777777" w:rsidR="00F90391" w:rsidRPr="00F90391" w:rsidRDefault="00F90391" w:rsidP="00F9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Arial"/>
                <w:lang w:val="it-IT"/>
              </w:rPr>
            </w:pPr>
            <w:r w:rsidRPr="00F90391">
              <w:rPr>
                <w:rFonts w:ascii="Myriad Pro" w:hAnsi="Myriad Pro" w:cs="Arial"/>
                <w:lang w:val="it-IT"/>
              </w:rPr>
              <w:t xml:space="preserve">QUALIFICA O POSIZIONE PROFESSIONALE </w:t>
            </w:r>
          </w:p>
          <w:p w14:paraId="587F8963" w14:textId="77777777" w:rsidR="00F90391" w:rsidRPr="00F90391" w:rsidRDefault="00F90391" w:rsidP="00F9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Arial"/>
                <w:lang w:val="it-IT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8417" w14:textId="77777777" w:rsidR="00F90391" w:rsidRPr="00F90391" w:rsidRDefault="00F90391" w:rsidP="00F9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Arial"/>
                <w:lang w:val="it-IT"/>
              </w:rPr>
            </w:pPr>
          </w:p>
        </w:tc>
      </w:tr>
      <w:tr w:rsidR="00F90391" w:rsidRPr="00F90391" w14:paraId="27A51A86" w14:textId="77777777" w:rsidTr="00F9039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BA4F" w14:textId="77777777" w:rsidR="00F90391" w:rsidRPr="00F90391" w:rsidRDefault="00F90391" w:rsidP="00F9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Arial"/>
                <w:lang w:val="it-IT"/>
              </w:rPr>
            </w:pPr>
            <w:r w:rsidRPr="00F90391">
              <w:rPr>
                <w:rFonts w:ascii="Myriad Pro" w:hAnsi="Myriad Pro" w:cs="Arial"/>
                <w:lang w:val="it-IT"/>
              </w:rPr>
              <w:t>TEL/CELL</w:t>
            </w:r>
          </w:p>
          <w:p w14:paraId="5EE85D10" w14:textId="77777777" w:rsidR="00F90391" w:rsidRPr="00F90391" w:rsidRDefault="00F90391" w:rsidP="00F9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Arial"/>
                <w:lang w:val="it-IT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0C07" w14:textId="77777777" w:rsidR="00F90391" w:rsidRPr="00F90391" w:rsidRDefault="00F90391" w:rsidP="00F9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Arial"/>
                <w:lang w:val="it-IT"/>
              </w:rPr>
            </w:pPr>
          </w:p>
        </w:tc>
      </w:tr>
      <w:tr w:rsidR="00F90391" w:rsidRPr="00F90391" w14:paraId="62F55E66" w14:textId="77777777" w:rsidTr="00F9039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4014" w14:textId="77777777" w:rsidR="00F90391" w:rsidRPr="00F90391" w:rsidRDefault="00F90391" w:rsidP="00F9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Arial"/>
                <w:lang w:val="it-IT"/>
              </w:rPr>
            </w:pPr>
            <w:r w:rsidRPr="00F90391">
              <w:rPr>
                <w:rFonts w:ascii="Myriad Pro" w:hAnsi="Myriad Pro" w:cs="Arial"/>
                <w:lang w:val="it-IT"/>
              </w:rPr>
              <w:t>E</w:t>
            </w:r>
            <w:r w:rsidRPr="00F90391">
              <w:rPr>
                <w:rFonts w:ascii="Cambria Math" w:hAnsi="Cambria Math" w:cs="Cambria Math"/>
                <w:lang w:val="it-IT"/>
              </w:rPr>
              <w:t>‐</w:t>
            </w:r>
            <w:r w:rsidRPr="00F90391">
              <w:rPr>
                <w:rFonts w:ascii="Myriad Pro" w:hAnsi="Myriad Pro" w:cs="Arial"/>
                <w:lang w:val="it-IT"/>
              </w:rPr>
              <w:t>MAIL</w:t>
            </w:r>
          </w:p>
          <w:p w14:paraId="3F61F7FD" w14:textId="77777777" w:rsidR="00F90391" w:rsidRPr="00F90391" w:rsidRDefault="00F90391" w:rsidP="00F9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Arial"/>
                <w:lang w:val="it-IT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6BA5" w14:textId="77777777" w:rsidR="00F90391" w:rsidRPr="00F90391" w:rsidRDefault="00F90391" w:rsidP="00F9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Arial"/>
                <w:lang w:val="it-IT"/>
              </w:rPr>
            </w:pPr>
          </w:p>
        </w:tc>
      </w:tr>
      <w:tr w:rsidR="00F90391" w:rsidRPr="00E23BFD" w14:paraId="1E03877C" w14:textId="77777777" w:rsidTr="00F9039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5780" w14:textId="77777777" w:rsidR="00F90391" w:rsidRPr="00F90391" w:rsidRDefault="00F90391" w:rsidP="00F9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Arial"/>
                <w:lang w:val="it-IT"/>
              </w:rPr>
            </w:pPr>
            <w:r w:rsidRPr="00F90391">
              <w:rPr>
                <w:rFonts w:ascii="Myriad Pro" w:hAnsi="Myriad Pro" w:cs="Arial"/>
                <w:lang w:val="it-IT"/>
              </w:rPr>
              <w:t>DATA/PERIODO IN CUI SI È VERIFICATO IL FATTO</w:t>
            </w:r>
          </w:p>
          <w:p w14:paraId="1EB0D1A6" w14:textId="77777777" w:rsidR="00F90391" w:rsidRPr="00F90391" w:rsidRDefault="00F90391" w:rsidP="00F9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Arial"/>
                <w:lang w:val="it-IT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826F" w14:textId="77777777" w:rsidR="00F90391" w:rsidRPr="00F90391" w:rsidRDefault="00F90391" w:rsidP="00F9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Arial"/>
                <w:lang w:val="it-IT"/>
              </w:rPr>
            </w:pPr>
          </w:p>
        </w:tc>
      </w:tr>
      <w:tr w:rsidR="00F90391" w:rsidRPr="00E23BFD" w14:paraId="237DDD1C" w14:textId="77777777" w:rsidTr="00F9039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6B81" w14:textId="77777777" w:rsidR="00F90391" w:rsidRPr="00F90391" w:rsidRDefault="00F90391" w:rsidP="00F9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Arial"/>
                <w:lang w:val="it-IT"/>
              </w:rPr>
            </w:pPr>
            <w:r w:rsidRPr="00F90391">
              <w:rPr>
                <w:rFonts w:ascii="Myriad Pro" w:hAnsi="Myriad Pro" w:cs="Arial"/>
                <w:lang w:val="it-IT"/>
              </w:rPr>
              <w:t>LUOGO IN CUI SI È VERIFICATO IL FATTO:</w:t>
            </w:r>
          </w:p>
          <w:p w14:paraId="0235F25C" w14:textId="77777777" w:rsidR="00F90391" w:rsidRPr="00F90391" w:rsidRDefault="00F90391" w:rsidP="00F9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Arial"/>
                <w:lang w:val="it-IT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F5344" w14:textId="77777777" w:rsidR="00F90391" w:rsidRPr="00F90391" w:rsidRDefault="00F90391" w:rsidP="00F90391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Myriad Pro" w:eastAsia="Calibri" w:hAnsi="Myriad Pro" w:cs="Arial"/>
                <w:sz w:val="20"/>
                <w:szCs w:val="20"/>
                <w:lang w:val="it-IT"/>
              </w:rPr>
            </w:pPr>
            <w:r w:rsidRPr="00F90391">
              <w:rPr>
                <w:rFonts w:ascii="Myriad Pro" w:eastAsia="Calibri" w:hAnsi="Myriad Pro" w:cs="Arial"/>
                <w:sz w:val="20"/>
                <w:szCs w:val="20"/>
                <w:lang w:val="it-IT"/>
              </w:rPr>
              <w:t>ufficio</w:t>
            </w:r>
          </w:p>
          <w:p w14:paraId="7D4A391C" w14:textId="77777777" w:rsidR="00F90391" w:rsidRPr="00F90391" w:rsidRDefault="00F90391" w:rsidP="00F90391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Myriad Pro" w:eastAsia="Calibri" w:hAnsi="Myriad Pro" w:cs="Arial"/>
                <w:sz w:val="20"/>
                <w:szCs w:val="20"/>
                <w:lang w:val="it-IT"/>
              </w:rPr>
            </w:pPr>
            <w:r w:rsidRPr="00F90391">
              <w:rPr>
                <w:rFonts w:ascii="Myriad Pro" w:eastAsia="Calibri" w:hAnsi="Myriad Pro" w:cs="Arial"/>
                <w:sz w:val="20"/>
                <w:szCs w:val="20"/>
                <w:lang w:val="it-IT"/>
              </w:rPr>
              <w:t>all’esterno dell’ufficio (indicare luogo ed indirizzo)</w:t>
            </w:r>
          </w:p>
        </w:tc>
      </w:tr>
      <w:tr w:rsidR="00F90391" w:rsidRPr="00F90391" w14:paraId="6908E68E" w14:textId="77777777" w:rsidTr="00F9039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8516A" w14:textId="77777777" w:rsidR="00F90391" w:rsidRPr="00F90391" w:rsidRDefault="00F90391" w:rsidP="00F9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Arial"/>
                <w:lang w:val="it-IT"/>
              </w:rPr>
            </w:pPr>
            <w:r w:rsidRPr="00F90391">
              <w:rPr>
                <w:rFonts w:ascii="Myriad Pro" w:hAnsi="Myriad Pro" w:cs="Arial"/>
                <w:lang w:val="it-IT"/>
              </w:rPr>
              <w:t>RITENGO CHE LE AZIONI OD OMISSIONI COMMESSE O TENTATE SIANO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82BF9" w14:textId="77777777" w:rsidR="00F90391" w:rsidRPr="00F90391" w:rsidRDefault="00F90391" w:rsidP="00F90391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Myriad Pro" w:eastAsia="Calibri" w:hAnsi="Myriad Pro" w:cs="Arial"/>
                <w:sz w:val="20"/>
                <w:szCs w:val="20"/>
                <w:lang w:val="it-IT"/>
              </w:rPr>
            </w:pPr>
            <w:r w:rsidRPr="00F90391">
              <w:rPr>
                <w:rFonts w:ascii="Myriad Pro" w:eastAsia="Calibri" w:hAnsi="Myriad Pro" w:cs="Arial"/>
                <w:sz w:val="20"/>
                <w:szCs w:val="20"/>
                <w:lang w:val="it-IT"/>
              </w:rPr>
              <w:t>penalmente rilevanti</w:t>
            </w:r>
          </w:p>
          <w:p w14:paraId="313BA87B" w14:textId="77777777" w:rsidR="00F90391" w:rsidRPr="00F90391" w:rsidRDefault="00F90391" w:rsidP="00F90391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Myriad Pro" w:eastAsia="Calibri" w:hAnsi="Myriad Pro" w:cs="Arial"/>
                <w:sz w:val="20"/>
                <w:szCs w:val="20"/>
                <w:lang w:val="it-IT"/>
              </w:rPr>
            </w:pPr>
            <w:r w:rsidRPr="00F90391">
              <w:rPr>
                <w:rFonts w:ascii="Myriad Pro" w:eastAsia="Calibri" w:hAnsi="Myriad Pro" w:cs="Arial"/>
                <w:sz w:val="20"/>
                <w:szCs w:val="20"/>
                <w:lang w:val="it-IT"/>
              </w:rPr>
              <w:t>poste in essere in violazione del Codici di</w:t>
            </w:r>
          </w:p>
          <w:p w14:paraId="58BB32ED" w14:textId="77777777" w:rsidR="00F90391" w:rsidRPr="00F90391" w:rsidRDefault="00F90391" w:rsidP="00F90391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Myriad Pro" w:eastAsia="Calibri" w:hAnsi="Myriad Pro" w:cs="Arial"/>
                <w:sz w:val="20"/>
                <w:szCs w:val="20"/>
                <w:lang w:val="it-IT"/>
              </w:rPr>
            </w:pPr>
            <w:r w:rsidRPr="00F90391">
              <w:rPr>
                <w:rFonts w:ascii="Myriad Pro" w:eastAsia="Calibri" w:hAnsi="Myriad Pro" w:cs="Arial"/>
                <w:sz w:val="20"/>
                <w:szCs w:val="20"/>
                <w:lang w:val="it-IT"/>
              </w:rPr>
              <w:t>Comportamento o di altre disposizioni</w:t>
            </w:r>
          </w:p>
          <w:p w14:paraId="209D8970" w14:textId="77777777" w:rsidR="00F90391" w:rsidRPr="00F90391" w:rsidRDefault="00F90391" w:rsidP="00F90391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Myriad Pro" w:eastAsia="Calibri" w:hAnsi="Myriad Pro" w:cs="Arial"/>
                <w:sz w:val="20"/>
                <w:szCs w:val="20"/>
                <w:lang w:val="it-IT"/>
              </w:rPr>
            </w:pPr>
            <w:r w:rsidRPr="00F90391">
              <w:rPr>
                <w:rFonts w:ascii="Myriad Pro" w:eastAsia="Calibri" w:hAnsi="Myriad Pro" w:cs="Arial"/>
                <w:sz w:val="20"/>
                <w:szCs w:val="20"/>
                <w:lang w:val="it-IT"/>
              </w:rPr>
              <w:t>sanzionabili in via disciplinare</w:t>
            </w:r>
          </w:p>
          <w:p w14:paraId="56AE5146" w14:textId="77777777" w:rsidR="00F90391" w:rsidRPr="00F90391" w:rsidRDefault="00F90391" w:rsidP="00F90391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Myriad Pro" w:eastAsia="Calibri" w:hAnsi="Myriad Pro" w:cs="Arial"/>
                <w:sz w:val="20"/>
                <w:szCs w:val="20"/>
                <w:lang w:val="it-IT"/>
              </w:rPr>
            </w:pPr>
            <w:r w:rsidRPr="00F90391">
              <w:rPr>
                <w:rFonts w:ascii="Myriad Pro" w:eastAsia="Calibri" w:hAnsi="Myriad Pro" w:cs="Arial"/>
                <w:sz w:val="20"/>
                <w:szCs w:val="20"/>
                <w:lang w:val="it-IT"/>
              </w:rPr>
              <w:t xml:space="preserve">suscettibili di arrecare un pregiudizio  </w:t>
            </w:r>
          </w:p>
          <w:p w14:paraId="7870BE1F" w14:textId="77777777" w:rsidR="00F90391" w:rsidRPr="00F90391" w:rsidRDefault="00F90391" w:rsidP="00F90391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Myriad Pro" w:eastAsia="Calibri" w:hAnsi="Myriad Pro" w:cs="Arial"/>
                <w:sz w:val="20"/>
                <w:szCs w:val="20"/>
                <w:lang w:val="it-IT"/>
              </w:rPr>
            </w:pPr>
            <w:r w:rsidRPr="00F90391">
              <w:rPr>
                <w:rFonts w:ascii="Myriad Pro" w:eastAsia="Calibri" w:hAnsi="Myriad Pro" w:cs="Arial"/>
                <w:sz w:val="20"/>
                <w:szCs w:val="20"/>
                <w:lang w:val="it-IT"/>
              </w:rPr>
              <w:t xml:space="preserve">patrimoniale all’IIT o   </w:t>
            </w:r>
          </w:p>
          <w:p w14:paraId="183AA759" w14:textId="77777777" w:rsidR="00F90391" w:rsidRPr="00F90391" w:rsidRDefault="00F90391" w:rsidP="00F90391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Myriad Pro" w:eastAsia="Calibri" w:hAnsi="Myriad Pro" w:cs="Arial"/>
                <w:sz w:val="20"/>
                <w:szCs w:val="20"/>
                <w:lang w:val="it-IT"/>
              </w:rPr>
            </w:pPr>
            <w:r w:rsidRPr="00F90391">
              <w:rPr>
                <w:rFonts w:ascii="Myriad Pro" w:eastAsia="Calibri" w:hAnsi="Myriad Pro" w:cs="Arial"/>
                <w:sz w:val="20"/>
                <w:szCs w:val="20"/>
                <w:lang w:val="it-IT"/>
              </w:rPr>
              <w:t>ad altro ente pubblico</w:t>
            </w:r>
          </w:p>
          <w:p w14:paraId="1D32AD05" w14:textId="77777777" w:rsidR="00F90391" w:rsidRPr="00F90391" w:rsidRDefault="00F90391" w:rsidP="00F90391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Myriad Pro" w:eastAsia="Calibri" w:hAnsi="Myriad Pro" w:cs="Arial"/>
                <w:sz w:val="20"/>
                <w:szCs w:val="20"/>
                <w:lang w:val="it-IT"/>
              </w:rPr>
            </w:pPr>
            <w:r w:rsidRPr="00F90391">
              <w:rPr>
                <w:rFonts w:ascii="Myriad Pro" w:eastAsia="Calibri" w:hAnsi="Myriad Pro" w:cs="Arial"/>
                <w:sz w:val="20"/>
                <w:szCs w:val="20"/>
                <w:lang w:val="it-IT"/>
              </w:rPr>
              <w:t>suscettibili di arrecare un pregiudizio alla</w:t>
            </w:r>
          </w:p>
          <w:p w14:paraId="3C244852" w14:textId="77777777" w:rsidR="00F90391" w:rsidRPr="00F90391" w:rsidRDefault="00F90391" w:rsidP="00F90391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Myriad Pro" w:eastAsia="Calibri" w:hAnsi="Myriad Pro" w:cs="Arial"/>
                <w:sz w:val="20"/>
                <w:szCs w:val="20"/>
                <w:lang w:val="it-IT"/>
              </w:rPr>
            </w:pPr>
            <w:r w:rsidRPr="00F90391">
              <w:rPr>
                <w:rFonts w:ascii="Myriad Pro" w:eastAsia="Calibri" w:hAnsi="Myriad Pro" w:cs="Arial"/>
                <w:sz w:val="20"/>
                <w:szCs w:val="20"/>
                <w:lang w:val="it-IT"/>
              </w:rPr>
              <w:t>immagine dell’amministrazione;</w:t>
            </w:r>
          </w:p>
          <w:p w14:paraId="56F751C5" w14:textId="77777777" w:rsidR="00F90391" w:rsidRPr="00F90391" w:rsidRDefault="00F90391" w:rsidP="00F90391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Myriad Pro" w:eastAsia="Calibri" w:hAnsi="Myriad Pro" w:cs="Arial"/>
                <w:sz w:val="20"/>
                <w:szCs w:val="20"/>
                <w:lang w:val="it-IT"/>
              </w:rPr>
            </w:pPr>
            <w:r w:rsidRPr="00F90391">
              <w:rPr>
                <w:rFonts w:ascii="Myriad Pro" w:eastAsia="Calibri" w:hAnsi="Myriad Pro" w:cs="Arial"/>
                <w:sz w:val="20"/>
                <w:szCs w:val="20"/>
                <w:lang w:val="it-IT"/>
              </w:rPr>
              <w:t>altro (specificare)</w:t>
            </w:r>
          </w:p>
        </w:tc>
      </w:tr>
      <w:tr w:rsidR="00F90391" w:rsidRPr="00E23BFD" w14:paraId="5C48849A" w14:textId="77777777" w:rsidTr="00F9039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1B652" w14:textId="77777777" w:rsidR="00F90391" w:rsidRPr="00F90391" w:rsidRDefault="00F90391" w:rsidP="00F9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Arial"/>
                <w:lang w:val="it-IT"/>
              </w:rPr>
            </w:pPr>
            <w:r w:rsidRPr="00F90391">
              <w:rPr>
                <w:rFonts w:ascii="Myriad Pro" w:hAnsi="Myriad Pro" w:cs="Arial"/>
                <w:lang w:val="it-IT"/>
              </w:rPr>
              <w:t>DESCRIZIONE DEL FATTO (CONDOTTA ED EVENTO)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2E60" w14:textId="77777777" w:rsidR="00F90391" w:rsidRPr="00F90391" w:rsidRDefault="00F90391" w:rsidP="00F9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Arial"/>
                <w:lang w:val="it-IT"/>
              </w:rPr>
            </w:pPr>
          </w:p>
          <w:p w14:paraId="1BCBD066" w14:textId="77777777" w:rsidR="00F90391" w:rsidRPr="00F90391" w:rsidRDefault="00F90391" w:rsidP="00F9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Arial"/>
                <w:lang w:val="it-IT"/>
              </w:rPr>
            </w:pPr>
          </w:p>
          <w:p w14:paraId="7506A361" w14:textId="77777777" w:rsidR="00F90391" w:rsidRPr="00F90391" w:rsidRDefault="00F90391" w:rsidP="00F9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Arial"/>
                <w:lang w:val="it-IT"/>
              </w:rPr>
            </w:pPr>
          </w:p>
          <w:p w14:paraId="1AB6C7A3" w14:textId="77777777" w:rsidR="00F90391" w:rsidRPr="00F90391" w:rsidRDefault="00F90391" w:rsidP="00F9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Arial"/>
                <w:lang w:val="it-IT"/>
              </w:rPr>
            </w:pPr>
          </w:p>
          <w:p w14:paraId="71157461" w14:textId="77777777" w:rsidR="00F90391" w:rsidRPr="00F90391" w:rsidRDefault="00F90391" w:rsidP="00F9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Arial"/>
                <w:lang w:val="it-IT"/>
              </w:rPr>
            </w:pPr>
          </w:p>
          <w:p w14:paraId="5F1EA7F8" w14:textId="77777777" w:rsidR="00F90391" w:rsidRPr="00F90391" w:rsidRDefault="00F90391" w:rsidP="00F9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Arial"/>
                <w:lang w:val="it-IT"/>
              </w:rPr>
            </w:pPr>
          </w:p>
          <w:p w14:paraId="361EC350" w14:textId="77777777" w:rsidR="00F90391" w:rsidRPr="00F90391" w:rsidRDefault="00F90391" w:rsidP="00F9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Arial"/>
                <w:lang w:val="it-IT"/>
              </w:rPr>
            </w:pPr>
          </w:p>
          <w:p w14:paraId="5537B552" w14:textId="77777777" w:rsidR="00F90391" w:rsidRPr="00F90391" w:rsidRDefault="00F90391" w:rsidP="00F9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Arial"/>
                <w:lang w:val="it-IT"/>
              </w:rPr>
            </w:pPr>
          </w:p>
          <w:p w14:paraId="5533DBC9" w14:textId="77777777" w:rsidR="00F90391" w:rsidRPr="00F90391" w:rsidRDefault="00F90391" w:rsidP="00F9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Arial"/>
                <w:lang w:val="it-IT"/>
              </w:rPr>
            </w:pPr>
          </w:p>
          <w:p w14:paraId="4183956C" w14:textId="77777777" w:rsidR="00F90391" w:rsidRPr="00F90391" w:rsidRDefault="00F90391" w:rsidP="00F9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Arial"/>
                <w:lang w:val="it-IT"/>
              </w:rPr>
            </w:pPr>
          </w:p>
          <w:p w14:paraId="70081D2F" w14:textId="77777777" w:rsidR="00F90391" w:rsidRPr="00F90391" w:rsidRDefault="00F90391" w:rsidP="00F9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Arial"/>
                <w:lang w:val="it-IT"/>
              </w:rPr>
            </w:pPr>
          </w:p>
          <w:p w14:paraId="025482D3" w14:textId="77777777" w:rsidR="00F90391" w:rsidRPr="00F90391" w:rsidRDefault="00F90391" w:rsidP="00F9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Arial"/>
                <w:lang w:val="it-IT"/>
              </w:rPr>
            </w:pPr>
          </w:p>
          <w:p w14:paraId="7F2B77BE" w14:textId="77777777" w:rsidR="00F90391" w:rsidRPr="00F90391" w:rsidRDefault="00F90391" w:rsidP="00F9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Arial"/>
                <w:lang w:val="it-IT"/>
              </w:rPr>
            </w:pPr>
          </w:p>
          <w:p w14:paraId="419DC2D7" w14:textId="77777777" w:rsidR="00F90391" w:rsidRPr="00F90391" w:rsidRDefault="00F90391" w:rsidP="00F9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Arial"/>
                <w:lang w:val="it-IT"/>
              </w:rPr>
            </w:pPr>
          </w:p>
        </w:tc>
      </w:tr>
      <w:tr w:rsidR="00F90391" w:rsidRPr="00F90391" w14:paraId="6CA19F36" w14:textId="77777777" w:rsidTr="00F9039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3E142" w14:textId="77777777" w:rsidR="00F90391" w:rsidRPr="00F90391" w:rsidRDefault="00F90391" w:rsidP="00F9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Arial"/>
                <w:lang w:val="it-IT"/>
              </w:rPr>
            </w:pPr>
            <w:r w:rsidRPr="00F90391">
              <w:rPr>
                <w:rFonts w:ascii="Myriad Pro" w:hAnsi="Myriad Pro" w:cs="Arial"/>
                <w:lang w:val="it-IT"/>
              </w:rPr>
              <w:lastRenderedPageBreak/>
              <w:t xml:space="preserve">AUTORE/I DEL FATTO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8E99" w14:textId="77777777" w:rsidR="00F90391" w:rsidRPr="00F90391" w:rsidRDefault="00F90391" w:rsidP="00F9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Arial"/>
                <w:lang w:val="it-IT"/>
              </w:rPr>
            </w:pPr>
          </w:p>
          <w:p w14:paraId="3E2C5375" w14:textId="77777777" w:rsidR="00F90391" w:rsidRPr="00F90391" w:rsidRDefault="00F90391" w:rsidP="00F9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Arial"/>
                <w:lang w:val="it-IT"/>
              </w:rPr>
            </w:pPr>
          </w:p>
          <w:p w14:paraId="458A7B1B" w14:textId="77777777" w:rsidR="00F90391" w:rsidRPr="00F90391" w:rsidRDefault="00F90391" w:rsidP="00F90391">
            <w:pPr>
              <w:autoSpaceDE w:val="0"/>
              <w:autoSpaceDN w:val="0"/>
              <w:adjustRightInd w:val="0"/>
              <w:spacing w:after="0" w:line="480" w:lineRule="auto"/>
              <w:contextualSpacing/>
              <w:rPr>
                <w:rFonts w:ascii="Myriad Pro" w:hAnsi="Myriad Pro" w:cs="Arial"/>
                <w:lang w:val="it-IT"/>
              </w:rPr>
            </w:pPr>
          </w:p>
        </w:tc>
      </w:tr>
      <w:tr w:rsidR="00F90391" w:rsidRPr="00E23BFD" w14:paraId="2A8FA4B2" w14:textId="77777777" w:rsidTr="00F9039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5C3BF" w14:textId="77777777" w:rsidR="00F90391" w:rsidRPr="00F90391" w:rsidRDefault="00F90391" w:rsidP="00F9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Arial"/>
                <w:lang w:val="it-IT"/>
              </w:rPr>
            </w:pPr>
            <w:r w:rsidRPr="00F90391">
              <w:rPr>
                <w:rFonts w:ascii="Myriad Pro" w:hAnsi="Myriad Pro" w:cs="Arial"/>
                <w:lang w:val="it-IT"/>
              </w:rPr>
              <w:t xml:space="preserve">ALTRI SOGGETTI A CONOSCENZA DEL FATTO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23DE" w14:textId="77777777" w:rsidR="00F90391" w:rsidRPr="00F90391" w:rsidRDefault="00F90391" w:rsidP="00F9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Arial"/>
                <w:lang w:val="it-IT"/>
              </w:rPr>
            </w:pPr>
          </w:p>
          <w:p w14:paraId="4F53DF4D" w14:textId="77777777" w:rsidR="00F90391" w:rsidRPr="00F90391" w:rsidRDefault="00F90391" w:rsidP="00F9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Arial"/>
                <w:lang w:val="it-IT"/>
              </w:rPr>
            </w:pPr>
          </w:p>
          <w:p w14:paraId="5FAA7D24" w14:textId="77777777" w:rsidR="00F90391" w:rsidRPr="00F90391" w:rsidRDefault="00F90391" w:rsidP="00F90391">
            <w:pPr>
              <w:autoSpaceDE w:val="0"/>
              <w:autoSpaceDN w:val="0"/>
              <w:adjustRightInd w:val="0"/>
              <w:spacing w:before="240" w:after="0" w:line="480" w:lineRule="auto"/>
              <w:contextualSpacing/>
              <w:rPr>
                <w:rFonts w:ascii="Myriad Pro" w:hAnsi="Myriad Pro" w:cs="Arial"/>
                <w:lang w:val="it-IT"/>
              </w:rPr>
            </w:pPr>
          </w:p>
        </w:tc>
      </w:tr>
      <w:tr w:rsidR="00F90391" w:rsidRPr="00E23BFD" w14:paraId="6737C096" w14:textId="77777777" w:rsidTr="00F9039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E199A" w14:textId="77777777" w:rsidR="00F90391" w:rsidRPr="00F90391" w:rsidRDefault="00F90391" w:rsidP="00F9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Arial"/>
                <w:lang w:val="it-IT"/>
              </w:rPr>
            </w:pPr>
            <w:r w:rsidRPr="00F90391">
              <w:rPr>
                <w:rFonts w:ascii="Myriad Pro" w:hAnsi="Myriad Pro" w:cs="Arial"/>
                <w:lang w:val="it-IT"/>
              </w:rPr>
              <w:t>DOCUMENTI A SOSTEGNO DELLA SEGNALAZIONE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1A17" w14:textId="77777777" w:rsidR="00F90391" w:rsidRPr="00F90391" w:rsidRDefault="00F90391" w:rsidP="00F9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Arial"/>
                <w:lang w:val="it-IT"/>
              </w:rPr>
            </w:pPr>
          </w:p>
          <w:p w14:paraId="430AA279" w14:textId="77777777" w:rsidR="00F90391" w:rsidRPr="00F90391" w:rsidRDefault="00F90391" w:rsidP="00F9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Arial"/>
                <w:lang w:val="it-IT"/>
              </w:rPr>
            </w:pPr>
          </w:p>
          <w:p w14:paraId="0A07C5B1" w14:textId="77777777" w:rsidR="00F90391" w:rsidRPr="00F90391" w:rsidRDefault="00F90391" w:rsidP="00F90391">
            <w:pPr>
              <w:autoSpaceDE w:val="0"/>
              <w:autoSpaceDN w:val="0"/>
              <w:adjustRightInd w:val="0"/>
              <w:spacing w:after="0" w:line="480" w:lineRule="auto"/>
              <w:contextualSpacing/>
              <w:rPr>
                <w:rFonts w:ascii="Myriad Pro" w:hAnsi="Myriad Pro" w:cs="Arial"/>
                <w:lang w:val="it-IT"/>
              </w:rPr>
            </w:pPr>
          </w:p>
        </w:tc>
      </w:tr>
      <w:tr w:rsidR="00F90391" w:rsidRPr="00F90391" w14:paraId="262A0DEA" w14:textId="77777777" w:rsidTr="00F9039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4178D" w14:textId="77777777" w:rsidR="00F90391" w:rsidRPr="00F90391" w:rsidRDefault="00F90391" w:rsidP="00F9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Arial"/>
                <w:lang w:val="it-IT"/>
              </w:rPr>
            </w:pPr>
            <w:r w:rsidRPr="00F90391">
              <w:rPr>
                <w:rFonts w:ascii="Myriad Pro" w:hAnsi="Myriad Pro" w:cs="Arial"/>
                <w:lang w:val="it-IT"/>
              </w:rPr>
              <w:t>DATA E LUOGO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6CFE" w14:textId="77777777" w:rsidR="00F90391" w:rsidRPr="00F90391" w:rsidRDefault="00F90391" w:rsidP="00F9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Arial"/>
                <w:lang w:val="it-IT"/>
              </w:rPr>
            </w:pPr>
          </w:p>
        </w:tc>
      </w:tr>
    </w:tbl>
    <w:p w14:paraId="366481FB" w14:textId="77777777" w:rsidR="00F90391" w:rsidRPr="00F90391" w:rsidRDefault="00F90391" w:rsidP="00F90391">
      <w:pPr>
        <w:autoSpaceDE w:val="0"/>
        <w:autoSpaceDN w:val="0"/>
        <w:adjustRightInd w:val="0"/>
        <w:spacing w:after="0" w:line="240" w:lineRule="auto"/>
        <w:rPr>
          <w:rFonts w:ascii="Myriad Pro" w:eastAsia="Calibri" w:hAnsi="Myriad Pro" w:cs="Arial"/>
          <w:sz w:val="22"/>
          <w:szCs w:val="22"/>
          <w:lang w:val="it-IT"/>
        </w:rPr>
      </w:pPr>
    </w:p>
    <w:p w14:paraId="48DB47F5" w14:textId="77777777" w:rsidR="00F90391" w:rsidRPr="00F90391" w:rsidRDefault="00F90391" w:rsidP="00F90391">
      <w:pPr>
        <w:autoSpaceDE w:val="0"/>
        <w:autoSpaceDN w:val="0"/>
        <w:adjustRightInd w:val="0"/>
        <w:spacing w:after="0" w:line="240" w:lineRule="auto"/>
        <w:rPr>
          <w:rFonts w:ascii="Myriad Pro" w:eastAsia="Calibri" w:hAnsi="Myriad Pro" w:cs="Arial"/>
          <w:sz w:val="22"/>
          <w:szCs w:val="22"/>
          <w:lang w:val="it-IT"/>
        </w:rPr>
      </w:pPr>
      <w:r w:rsidRPr="00F90391">
        <w:rPr>
          <w:rFonts w:ascii="Myriad Pro" w:eastAsia="Calibri" w:hAnsi="Myriad Pro" w:cs="Arial"/>
          <w:sz w:val="22"/>
          <w:szCs w:val="22"/>
          <w:lang w:val="it-IT"/>
        </w:rPr>
        <w:t>La segnalazione potrà essere presentata:</w:t>
      </w:r>
    </w:p>
    <w:p w14:paraId="1F6470AD" w14:textId="34069B84" w:rsidR="00F90391" w:rsidRPr="00F90391" w:rsidRDefault="00F90391" w:rsidP="00F9039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 Pro" w:eastAsia="Calibri" w:hAnsi="Myriad Pro" w:cs="Arial"/>
          <w:sz w:val="22"/>
          <w:szCs w:val="22"/>
          <w:lang w:val="it-IT"/>
        </w:rPr>
      </w:pPr>
      <w:r w:rsidRPr="00F90391">
        <w:rPr>
          <w:rFonts w:ascii="Myriad Pro" w:eastAsia="Calibri" w:hAnsi="Myriad Pro" w:cs="Arial"/>
          <w:sz w:val="22"/>
          <w:szCs w:val="22"/>
          <w:lang w:val="it-IT"/>
        </w:rPr>
        <w:t xml:space="preserve">mediante invio all’indirizzo di posta elettronica </w:t>
      </w:r>
      <w:hyperlink r:id="rId8" w:history="1">
        <w:r w:rsidR="00E23BFD" w:rsidRPr="00E23BFD">
          <w:rPr>
            <w:rStyle w:val="Hyperlink"/>
            <w:rFonts w:ascii="Myriad Pro" w:hAnsi="Myriad Pro"/>
            <w:lang w:val="it-IT"/>
          </w:rPr>
          <w:t>odv@iit.bz.it</w:t>
        </w:r>
      </w:hyperlink>
      <w:r w:rsidR="00E23BFD">
        <w:rPr>
          <w:lang w:val="it-IT"/>
        </w:rPr>
        <w:t xml:space="preserve"> </w:t>
      </w:r>
      <w:r w:rsidRPr="00F90391">
        <w:rPr>
          <w:rFonts w:ascii="Myriad Pro" w:eastAsia="Calibri" w:hAnsi="Myriad Pro" w:cs="Arial"/>
          <w:sz w:val="22"/>
          <w:szCs w:val="22"/>
          <w:lang w:val="it-IT"/>
        </w:rPr>
        <w:t>appositamente attivata e visibile solamente dalla Responsabile della Prevenzione della Corruzione;</w:t>
      </w:r>
    </w:p>
    <w:p w14:paraId="6B435B30" w14:textId="77777777" w:rsidR="00F90391" w:rsidRPr="00F90391" w:rsidRDefault="00F90391" w:rsidP="00F9039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 Pro" w:eastAsia="Calibri" w:hAnsi="Myriad Pro" w:cs="Arial"/>
          <w:sz w:val="22"/>
          <w:szCs w:val="22"/>
          <w:lang w:val="it-IT"/>
        </w:rPr>
      </w:pPr>
      <w:r w:rsidRPr="00F90391">
        <w:rPr>
          <w:rFonts w:ascii="Myriad Pro" w:eastAsia="Calibri" w:hAnsi="Myriad Pro" w:cs="Arial"/>
          <w:sz w:val="22"/>
          <w:szCs w:val="22"/>
          <w:lang w:val="it-IT"/>
        </w:rPr>
        <w:t>a mezzo del servizio postale alla sede legale della Società alla cortese attenzione del RPCT pro tempore</w:t>
      </w:r>
    </w:p>
    <w:p w14:paraId="120E1F13" w14:textId="77777777" w:rsidR="00F90391" w:rsidRPr="00F90391" w:rsidRDefault="00F90391" w:rsidP="00F9039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 Pro" w:eastAsia="Calibri" w:hAnsi="Myriad Pro" w:cs="Arial"/>
          <w:sz w:val="22"/>
          <w:szCs w:val="22"/>
          <w:lang w:val="it-IT"/>
        </w:rPr>
      </w:pPr>
      <w:r w:rsidRPr="00F90391">
        <w:rPr>
          <w:rFonts w:ascii="Myriad Pro" w:eastAsia="Calibri" w:hAnsi="Myriad Pro" w:cs="Arial"/>
          <w:sz w:val="22"/>
          <w:szCs w:val="22"/>
          <w:lang w:val="it-IT"/>
        </w:rPr>
        <w:t>tramite posta interna nell’apposito casello postale che si trova negli ufffici, primo piano, indicando nella busta la dicitura “Segnalazione riservata al Responsabile della Prevenzione della Corruzione”;</w:t>
      </w:r>
    </w:p>
    <w:p w14:paraId="42CADF43" w14:textId="77777777" w:rsidR="00F90391" w:rsidRPr="00F90391" w:rsidRDefault="00F90391" w:rsidP="00F9039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 Pro" w:eastAsia="Calibri" w:hAnsi="Myriad Pro" w:cs="Arial"/>
          <w:sz w:val="22"/>
          <w:szCs w:val="22"/>
          <w:lang w:val="it-IT"/>
        </w:rPr>
      </w:pPr>
      <w:r w:rsidRPr="00F90391">
        <w:rPr>
          <w:rFonts w:ascii="Myriad Pro" w:eastAsia="Calibri" w:hAnsi="Myriad Pro" w:cs="Arial"/>
          <w:sz w:val="22"/>
          <w:szCs w:val="22"/>
          <w:lang w:val="it-IT"/>
        </w:rPr>
        <w:t>verbalmente, mediante dichiarazione rilasciata al Responsabile della Prevenzione della Corruzione, che redigerà un apposito verbale scritto.</w:t>
      </w:r>
    </w:p>
    <w:p w14:paraId="7BE3F27D" w14:textId="77777777" w:rsidR="00F90391" w:rsidRPr="00F90391" w:rsidRDefault="00F90391" w:rsidP="00F90391">
      <w:pPr>
        <w:autoSpaceDE w:val="0"/>
        <w:autoSpaceDN w:val="0"/>
        <w:adjustRightInd w:val="0"/>
        <w:spacing w:after="0" w:line="240" w:lineRule="auto"/>
        <w:rPr>
          <w:rFonts w:ascii="Myriad Pro" w:eastAsia="Calibri" w:hAnsi="Myriad Pro" w:cs="Calibri"/>
          <w:sz w:val="22"/>
          <w:szCs w:val="22"/>
          <w:lang w:val="it-IT"/>
        </w:rPr>
      </w:pPr>
    </w:p>
    <w:p w14:paraId="72DAADDA" w14:textId="77777777" w:rsidR="00F90391" w:rsidRPr="00F90391" w:rsidRDefault="00F90391" w:rsidP="00F90391">
      <w:pPr>
        <w:autoSpaceDE w:val="0"/>
        <w:autoSpaceDN w:val="0"/>
        <w:adjustRightInd w:val="0"/>
        <w:spacing w:after="0" w:line="240" w:lineRule="auto"/>
        <w:rPr>
          <w:rFonts w:ascii="Myriad Pro" w:eastAsia="Calibri" w:hAnsi="Myriad Pro" w:cs="Arial-BoldMT"/>
          <w:b/>
          <w:bCs/>
          <w:sz w:val="22"/>
          <w:lang w:val="it-IT"/>
        </w:rPr>
      </w:pPr>
      <w:r w:rsidRPr="00F90391">
        <w:rPr>
          <w:rFonts w:ascii="Myriad Pro" w:eastAsia="Calibri" w:hAnsi="Myriad Pro" w:cs="Arial-BoldMT"/>
          <w:b/>
          <w:bCs/>
          <w:sz w:val="22"/>
          <w:lang w:val="it-IT"/>
        </w:rPr>
        <w:t xml:space="preserve">Informativa </w:t>
      </w:r>
    </w:p>
    <w:p w14:paraId="4A4C7B8E" w14:textId="77777777" w:rsidR="00F90391" w:rsidRPr="00F90391" w:rsidRDefault="00F90391" w:rsidP="00F90391">
      <w:pPr>
        <w:autoSpaceDE w:val="0"/>
        <w:autoSpaceDN w:val="0"/>
        <w:adjustRightInd w:val="0"/>
        <w:spacing w:after="0" w:line="240" w:lineRule="auto"/>
        <w:rPr>
          <w:rFonts w:ascii="Myriad Pro" w:eastAsia="Calibri" w:hAnsi="Myriad Pro" w:cs="ArialMT"/>
          <w:sz w:val="22"/>
          <w:lang w:val="it-IT"/>
        </w:rPr>
      </w:pPr>
      <w:r w:rsidRPr="00F90391">
        <w:rPr>
          <w:rFonts w:ascii="Myriad Pro" w:eastAsia="Calibri" w:hAnsi="Myriad Pro" w:cs="ArialMT"/>
          <w:sz w:val="22"/>
          <w:lang w:val="it-IT"/>
        </w:rPr>
        <w:t>Si informa che:</w:t>
      </w:r>
    </w:p>
    <w:p w14:paraId="732CDE0F" w14:textId="77777777" w:rsidR="00F90391" w:rsidRPr="00F90391" w:rsidRDefault="00F90391" w:rsidP="00F9039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Myriad Pro" w:eastAsia="Calibri" w:hAnsi="Myriad Pro" w:cs="ArialMT"/>
          <w:sz w:val="22"/>
          <w:lang w:val="it-IT"/>
        </w:rPr>
      </w:pPr>
      <w:r w:rsidRPr="00F90391">
        <w:rPr>
          <w:rFonts w:ascii="Myriad Pro" w:eastAsia="Calibri" w:hAnsi="Myriad Pro" w:cs="ArialMT"/>
          <w:sz w:val="22"/>
          <w:lang w:val="it-IT"/>
        </w:rPr>
        <w:t>il trattamento dei dati raccolti sarà improntato ai principi di correttezza, liceità e trasparenza.</w:t>
      </w:r>
    </w:p>
    <w:p w14:paraId="1B4FDFBC" w14:textId="77777777" w:rsidR="00F90391" w:rsidRPr="00F90391" w:rsidRDefault="00F90391" w:rsidP="00F9039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Myriad Pro" w:eastAsia="Calibri" w:hAnsi="Myriad Pro" w:cs="ArialMT"/>
          <w:sz w:val="22"/>
          <w:lang w:val="it-IT"/>
        </w:rPr>
      </w:pPr>
      <w:r w:rsidRPr="00F90391">
        <w:rPr>
          <w:rFonts w:ascii="Myriad Pro" w:eastAsia="Calibri" w:hAnsi="Myriad Pro" w:cs="ArialMT"/>
          <w:sz w:val="22"/>
          <w:lang w:val="it-IT"/>
        </w:rPr>
        <w:t>i dati forniti saranno utilizzati dall’IIT in relazione al procedimento per il quale essi sono specificati, nonché per gli adempimenti amministrativi ad esso conseguenti.</w:t>
      </w:r>
    </w:p>
    <w:p w14:paraId="6246F38E" w14:textId="77777777" w:rsidR="00F90391" w:rsidRPr="00F90391" w:rsidRDefault="00F90391" w:rsidP="00F9039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Myriad Pro" w:eastAsia="Calibri" w:hAnsi="Myriad Pro" w:cs="ArialMT"/>
          <w:sz w:val="22"/>
          <w:lang w:val="it-IT"/>
        </w:rPr>
      </w:pPr>
      <w:r w:rsidRPr="00F90391">
        <w:rPr>
          <w:rFonts w:ascii="Myriad Pro" w:eastAsia="Calibri" w:hAnsi="Myriad Pro" w:cs="ArialMT"/>
          <w:sz w:val="22"/>
          <w:lang w:val="it-IT"/>
        </w:rPr>
        <w:t>il trattamento sarà effettuato in forma cartacea, informatizzata e telematica.</w:t>
      </w:r>
    </w:p>
    <w:p w14:paraId="56FA7AA2" w14:textId="77777777" w:rsidR="00F90391" w:rsidRPr="00F90391" w:rsidRDefault="00F90391" w:rsidP="00F9039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Myriad Pro" w:eastAsia="Calibri" w:hAnsi="Myriad Pro" w:cs="ArialMT"/>
          <w:sz w:val="22"/>
          <w:lang w:val="it-IT"/>
        </w:rPr>
      </w:pPr>
      <w:r w:rsidRPr="00F90391">
        <w:rPr>
          <w:rFonts w:ascii="Myriad Pro" w:eastAsia="Calibri" w:hAnsi="Myriad Pro" w:cs="ArialMT"/>
          <w:sz w:val="22"/>
          <w:lang w:val="it-IT"/>
        </w:rPr>
        <w:t>il conferimento dei dati è obbligatorio ed è finalizzato allo svolgimento delle predette finalità istituzionali.</w:t>
      </w:r>
    </w:p>
    <w:p w14:paraId="623F6FD7" w14:textId="77777777" w:rsidR="00F90391" w:rsidRPr="00F90391" w:rsidRDefault="00F90391" w:rsidP="00F9039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Myriad Pro" w:eastAsia="Calibri" w:hAnsi="Myriad Pro" w:cs="ArialMT"/>
          <w:sz w:val="22"/>
          <w:lang w:val="it-IT"/>
        </w:rPr>
      </w:pPr>
      <w:r w:rsidRPr="00F90391">
        <w:rPr>
          <w:rFonts w:ascii="Myriad Pro" w:eastAsia="Calibri" w:hAnsi="Myriad Pro" w:cs="ArialMT"/>
          <w:sz w:val="22"/>
          <w:lang w:val="it-IT"/>
        </w:rPr>
        <w:t>titolare del trattamento è la l’IIT</w:t>
      </w:r>
    </w:p>
    <w:p w14:paraId="36B286E3" w14:textId="77777777" w:rsidR="00F90391" w:rsidRPr="00F90391" w:rsidRDefault="00F90391" w:rsidP="00F9039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Myriad Pro" w:eastAsia="Calibri" w:hAnsi="Myriad Pro" w:cs="Calibri"/>
          <w:sz w:val="22"/>
          <w:lang w:val="it-IT"/>
        </w:rPr>
      </w:pPr>
      <w:r w:rsidRPr="00F90391">
        <w:rPr>
          <w:rFonts w:ascii="Myriad Pro" w:eastAsia="Calibri" w:hAnsi="Myriad Pro" w:cs="ArialMT"/>
          <w:sz w:val="22"/>
          <w:lang w:val="it-IT"/>
        </w:rPr>
        <w:t>l’interessato gode dei diritti di cui all’art. 15 del Regolamento UE n. 679/2016 e del D.Lgs. 30 giugno 2003, n. 196.</w:t>
      </w:r>
    </w:p>
    <w:p w14:paraId="79ED8F00" w14:textId="77777777" w:rsidR="00F90391" w:rsidRPr="00F90391" w:rsidRDefault="00F90391" w:rsidP="00F90391">
      <w:pPr>
        <w:autoSpaceDE w:val="0"/>
        <w:autoSpaceDN w:val="0"/>
        <w:adjustRightInd w:val="0"/>
        <w:spacing w:after="0" w:line="240" w:lineRule="auto"/>
        <w:contextualSpacing/>
        <w:rPr>
          <w:rFonts w:ascii="Myriad Pro" w:eastAsia="Calibri" w:hAnsi="Myriad Pro" w:cs="ArialMT"/>
          <w:sz w:val="22"/>
          <w:lang w:val="it-IT"/>
        </w:rPr>
      </w:pPr>
    </w:p>
    <w:p w14:paraId="2993D95B" w14:textId="77777777" w:rsidR="00F90391" w:rsidRPr="00F90391" w:rsidRDefault="00F90391" w:rsidP="00F9039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Myriad Pro" w:eastAsia="Calibri" w:hAnsi="Myriad Pro" w:cs="ArialMT"/>
          <w:sz w:val="22"/>
          <w:lang w:val="it-IT"/>
        </w:rPr>
      </w:pPr>
    </w:p>
    <w:p w14:paraId="28063055" w14:textId="77777777" w:rsidR="00F90391" w:rsidRPr="00F90391" w:rsidRDefault="00F90391" w:rsidP="00F9039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Myriad Pro" w:eastAsia="Calibri" w:hAnsi="Myriad Pro" w:cs="ArialMT"/>
          <w:sz w:val="22"/>
          <w:lang w:val="it-IT"/>
        </w:rPr>
      </w:pPr>
    </w:p>
    <w:p w14:paraId="1078F02B" w14:textId="77777777" w:rsidR="00F90391" w:rsidRPr="00F90391" w:rsidRDefault="00F90391" w:rsidP="00F9039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Myriad Pro" w:eastAsia="Calibri" w:hAnsi="Myriad Pro" w:cs="ArialMT"/>
          <w:sz w:val="22"/>
          <w:lang w:val="it-IT"/>
        </w:rPr>
      </w:pPr>
      <w:r w:rsidRPr="00F90391">
        <w:rPr>
          <w:rFonts w:ascii="Myriad Pro" w:eastAsia="Calibri" w:hAnsi="Myriad Pro" w:cs="ArialMT"/>
          <w:sz w:val="22"/>
          <w:lang w:val="it-IT"/>
        </w:rPr>
        <w:t>___</w:t>
      </w:r>
      <w:r>
        <w:rPr>
          <w:rFonts w:ascii="Myriad Pro" w:eastAsia="Calibri" w:hAnsi="Myriad Pro" w:cs="ArialMT"/>
          <w:sz w:val="22"/>
          <w:lang w:val="it-IT"/>
        </w:rPr>
        <w:t>_______________</w:t>
      </w:r>
      <w:r w:rsidRPr="00F90391">
        <w:rPr>
          <w:rFonts w:ascii="Myriad Pro" w:eastAsia="Calibri" w:hAnsi="Myriad Pro" w:cs="ArialMT"/>
          <w:sz w:val="22"/>
          <w:lang w:val="it-IT"/>
        </w:rPr>
        <w:t>_________________________</w:t>
      </w:r>
    </w:p>
    <w:p w14:paraId="0AA25972" w14:textId="77777777" w:rsidR="00F90391" w:rsidRPr="00F90391" w:rsidRDefault="00F90391" w:rsidP="00F9039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Myriad Pro" w:eastAsia="Calibri" w:hAnsi="Myriad Pro" w:cs="ArialMT"/>
          <w:sz w:val="22"/>
          <w:lang w:val="it-IT"/>
        </w:rPr>
      </w:pPr>
      <w:r>
        <w:rPr>
          <w:rFonts w:ascii="Myriad Pro" w:eastAsia="Calibri" w:hAnsi="Myriad Pro" w:cs="ArialMT"/>
          <w:sz w:val="22"/>
          <w:lang w:val="it-IT"/>
        </w:rPr>
        <w:t xml:space="preserve">DATA E </w:t>
      </w:r>
      <w:r w:rsidRPr="00F90391">
        <w:rPr>
          <w:rFonts w:ascii="Myriad Pro" w:eastAsia="Calibri" w:hAnsi="Myriad Pro" w:cs="ArialMT"/>
          <w:sz w:val="22"/>
          <w:lang w:val="it-IT"/>
        </w:rPr>
        <w:t>FIRMA</w:t>
      </w:r>
    </w:p>
    <w:p w14:paraId="114E2A42" w14:textId="77777777" w:rsidR="00073561" w:rsidRPr="00F90391" w:rsidRDefault="00073561" w:rsidP="00F90391">
      <w:pPr>
        <w:rPr>
          <w:rFonts w:ascii="Myriad Pro" w:hAnsi="Myriad Pro"/>
        </w:rPr>
      </w:pPr>
    </w:p>
    <w:sectPr w:rsidR="00073561" w:rsidRPr="00F90391" w:rsidSect="00536A8C">
      <w:headerReference w:type="default" r:id="rId9"/>
      <w:footerReference w:type="default" r:id="rId10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13C68" w14:textId="77777777" w:rsidR="00A0029E" w:rsidRDefault="00A0029E" w:rsidP="004C2A4A">
      <w:pPr>
        <w:spacing w:after="0" w:line="240" w:lineRule="auto"/>
      </w:pPr>
      <w:r>
        <w:separator/>
      </w:r>
    </w:p>
  </w:endnote>
  <w:endnote w:type="continuationSeparator" w:id="0">
    <w:p w14:paraId="087ED63F" w14:textId="77777777" w:rsidR="00A0029E" w:rsidRDefault="00A0029E" w:rsidP="004C2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Semibold">
    <w:altName w:val="DokChampa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D3843" w14:textId="77777777" w:rsidR="00950F1E" w:rsidRDefault="009D0908">
    <w:pPr>
      <w:pStyle w:val="Fuzeile"/>
      <w:rPr>
        <w:noProof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4E89DA13" wp14:editId="197FE1F9">
          <wp:simplePos x="0" y="0"/>
          <wp:positionH relativeFrom="column">
            <wp:posOffset>-480695</wp:posOffset>
          </wp:positionH>
          <wp:positionV relativeFrom="paragraph">
            <wp:posOffset>99695</wp:posOffset>
          </wp:positionV>
          <wp:extent cx="433705" cy="352425"/>
          <wp:effectExtent l="0" t="0" r="4445" b="9525"/>
          <wp:wrapTight wrapText="bothSides">
            <wp:wrapPolygon edited="0">
              <wp:start x="0" y="0"/>
              <wp:lineTo x="0" y="21016"/>
              <wp:lineTo x="20873" y="21016"/>
              <wp:lineTo x="20873" y="0"/>
              <wp:lineTo x="0" y="0"/>
            </wp:wrapPolygon>
          </wp:wrapTight>
          <wp:docPr id="2" name="Grafik 2" descr="G:\IIT\PR&amp;Presse\Marketing Tools\Logos\IIT\IIT Logo blan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IIT\PR&amp;Presse\Marketing Tools\Logos\IIT\IIT Logo blan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0A4B">
      <w:rPr>
        <w:rFonts w:ascii="Georgia" w:hAnsi="Georgia"/>
        <w:noProof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A0CC37B" wp14:editId="36B41E1A">
              <wp:simplePos x="0" y="0"/>
              <wp:positionH relativeFrom="column">
                <wp:posOffset>90805</wp:posOffset>
              </wp:positionH>
              <wp:positionV relativeFrom="paragraph">
                <wp:posOffset>42545</wp:posOffset>
              </wp:positionV>
              <wp:extent cx="6629400" cy="746125"/>
              <wp:effectExtent l="0" t="0" r="0" b="0"/>
              <wp:wrapTight wrapText="bothSides">
                <wp:wrapPolygon edited="0">
                  <wp:start x="186" y="0"/>
                  <wp:lineTo x="186" y="20957"/>
                  <wp:lineTo x="21352" y="20957"/>
                  <wp:lineTo x="21352" y="0"/>
                  <wp:lineTo x="186" y="0"/>
                </wp:wrapPolygon>
              </wp:wrapTight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0" cy="746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F38BCF" w14:textId="77777777" w:rsidR="00950F1E" w:rsidRPr="009D0908" w:rsidRDefault="00950F1E" w:rsidP="00950F1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both"/>
                            <w:textAlignment w:val="center"/>
                            <w:rPr>
                              <w:rFonts w:ascii="MyriadPro-Semibold" w:hAnsi="MyriadPro-Semibold"/>
                              <w:color w:val="008EFF"/>
                              <w:sz w:val="17"/>
                              <w:szCs w:val="17"/>
                              <w:lang w:val="it-IT"/>
                            </w:rPr>
                          </w:pPr>
                          <w:r w:rsidRPr="000A5731">
                            <w:rPr>
                              <w:rFonts w:ascii="MyriadPro-Semibold" w:hAnsi="MyriadPro-Semibold"/>
                              <w:color w:val="008EFF"/>
                              <w:sz w:val="17"/>
                              <w:szCs w:val="17"/>
                              <w:lang w:val="de-DE"/>
                            </w:rPr>
                            <w:t>Institut für Innovative Technologien Bozen Kons</w:t>
                          </w:r>
                          <w:r w:rsidR="009D0908" w:rsidRPr="000A5731">
                            <w:rPr>
                              <w:rFonts w:ascii="MyriadPro-Semibold" w:hAnsi="MyriadPro-Semibold"/>
                              <w:color w:val="008EFF"/>
                              <w:sz w:val="17"/>
                              <w:szCs w:val="17"/>
                              <w:lang w:val="de-DE"/>
                            </w:rPr>
                            <w:t>.</w:t>
                          </w:r>
                          <w:r w:rsidRPr="000A5731">
                            <w:rPr>
                              <w:rFonts w:ascii="MyriadPro-Semibold" w:hAnsi="MyriadPro-Semibold"/>
                              <w:color w:val="008EFF"/>
                              <w:sz w:val="17"/>
                              <w:szCs w:val="17"/>
                              <w:lang w:val="de-DE"/>
                            </w:rPr>
                            <w:t xml:space="preserve"> </w:t>
                          </w:r>
                          <w:r w:rsidRPr="009D0908">
                            <w:rPr>
                              <w:rFonts w:ascii="MyriadPro-Semibold" w:hAnsi="MyriadPro-Semibold"/>
                              <w:color w:val="008EFF"/>
                              <w:sz w:val="17"/>
                              <w:szCs w:val="17"/>
                              <w:lang w:val="it-IT"/>
                            </w:rPr>
                            <w:t>GmbH</w:t>
                          </w:r>
                          <w:r w:rsidR="007F78D2" w:rsidRPr="009D0908">
                            <w:rPr>
                              <w:rFonts w:ascii="MyriadPro-Semibold" w:hAnsi="MyriadPro-Semibold"/>
                              <w:color w:val="008EFF"/>
                              <w:sz w:val="17"/>
                              <w:szCs w:val="17"/>
                              <w:lang w:val="it-IT"/>
                            </w:rPr>
                            <w:t xml:space="preserve"> / </w:t>
                          </w:r>
                          <w:r w:rsidRPr="004520F4">
                            <w:rPr>
                              <w:rFonts w:ascii="MyriadPro-Semibold" w:hAnsi="MyriadPro-Semibold"/>
                              <w:i/>
                              <w:color w:val="008EFF"/>
                              <w:sz w:val="17"/>
                              <w:szCs w:val="17"/>
                              <w:lang w:val="it-IT"/>
                            </w:rPr>
                            <w:t>Istituto per Innovazioni Tecnologiche Bolzano S</w:t>
                          </w:r>
                          <w:r w:rsidR="009D0908" w:rsidRPr="004520F4">
                            <w:rPr>
                              <w:rFonts w:ascii="MyriadPro-Semibold" w:hAnsi="MyriadPro-Semibold"/>
                              <w:i/>
                              <w:color w:val="008EFF"/>
                              <w:sz w:val="17"/>
                              <w:szCs w:val="17"/>
                              <w:lang w:val="it-IT"/>
                            </w:rPr>
                            <w:t>.c.a.r.l.</w:t>
                          </w:r>
                        </w:p>
                        <w:p w14:paraId="38475F2A" w14:textId="77777777" w:rsidR="00950F1E" w:rsidRPr="00A40C9E" w:rsidRDefault="004520F4" w:rsidP="00950F1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textAlignment w:val="center"/>
                            <w:rPr>
                              <w:rFonts w:ascii="Myriad Pro" w:eastAsia="Times New Roman" w:hAnsi="Myriad Pro" w:cs="Times New Roman"/>
                              <w:color w:val="000000"/>
                              <w:sz w:val="17"/>
                              <w:szCs w:val="17"/>
                              <w:lang w:val="en-US" w:eastAsia="de-DE"/>
                            </w:rPr>
                          </w:pPr>
                          <w:r w:rsidRPr="009D0908">
                            <w:rPr>
                              <w:rFonts w:ascii="Myriad Pro" w:eastAsia="Times New Roman" w:hAnsi="Myriad Pro" w:cs="Times New Roman"/>
                              <w:color w:val="000000"/>
                              <w:sz w:val="17"/>
                              <w:szCs w:val="17"/>
                              <w:lang w:val="it-IT" w:eastAsia="de-DE"/>
                            </w:rPr>
                            <w:t xml:space="preserve">Enrico-Mattei-Str. 1, </w:t>
                          </w:r>
                          <w:r>
                            <w:rPr>
                              <w:rFonts w:ascii="Myriad Pro" w:eastAsia="Times New Roman" w:hAnsi="Myriad Pro" w:cs="Times New Roman"/>
                              <w:color w:val="000000"/>
                              <w:sz w:val="17"/>
                              <w:szCs w:val="17"/>
                              <w:lang w:val="it-IT" w:eastAsia="de-DE"/>
                            </w:rPr>
                            <w:t>/ v</w:t>
                          </w:r>
                          <w:r w:rsidRPr="004520F4">
                            <w:rPr>
                              <w:rFonts w:ascii="Myriad Pro" w:eastAsia="Times New Roman" w:hAnsi="Myriad Pro" w:cs="Times New Roman"/>
                              <w:i/>
                              <w:color w:val="000000"/>
                              <w:sz w:val="17"/>
                              <w:szCs w:val="17"/>
                              <w:lang w:val="it-IT" w:eastAsia="de-DE"/>
                            </w:rPr>
                            <w:t>ia Enrico Mattei 1</w:t>
                          </w:r>
                          <w:r>
                            <w:rPr>
                              <w:rFonts w:ascii="Myriad Pro" w:eastAsia="Times New Roman" w:hAnsi="Myriad Pro" w:cs="Times New Roman"/>
                              <w:i/>
                              <w:color w:val="000000"/>
                              <w:sz w:val="17"/>
                              <w:szCs w:val="17"/>
                              <w:lang w:val="it-IT" w:eastAsia="de-DE"/>
                            </w:rPr>
                            <w:t xml:space="preserve">; </w:t>
                          </w:r>
                          <w:r>
                            <w:rPr>
                              <w:rFonts w:ascii="Myriad Pro" w:eastAsia="Times New Roman" w:hAnsi="Myriad Pro" w:cs="Times New Roman"/>
                              <w:color w:val="000000"/>
                              <w:sz w:val="17"/>
                              <w:szCs w:val="17"/>
                              <w:lang w:val="it-IT" w:eastAsia="de-DE"/>
                            </w:rPr>
                            <w:t xml:space="preserve">I-39100 Bozen / </w:t>
                          </w:r>
                          <w:r w:rsidRPr="004520F4">
                            <w:rPr>
                              <w:rFonts w:ascii="Myriad Pro" w:eastAsia="Times New Roman" w:hAnsi="Myriad Pro" w:cs="Times New Roman"/>
                              <w:i/>
                              <w:color w:val="000000"/>
                              <w:sz w:val="17"/>
                              <w:szCs w:val="17"/>
                              <w:lang w:val="it-IT" w:eastAsia="de-DE"/>
                            </w:rPr>
                            <w:t>Bolzano</w:t>
                          </w:r>
                          <w:r w:rsidR="00950F1E" w:rsidRPr="009D0908">
                            <w:rPr>
                              <w:rFonts w:ascii="Myriad Pro" w:eastAsia="Times New Roman" w:hAnsi="Myriad Pro" w:cs="Times New Roman"/>
                              <w:color w:val="000000"/>
                              <w:sz w:val="17"/>
                              <w:szCs w:val="17"/>
                              <w:lang w:val="it-IT" w:eastAsia="de-DE"/>
                            </w:rPr>
                            <w:t xml:space="preserve">, Tel. </w:t>
                          </w:r>
                          <w:r w:rsidR="00950F1E" w:rsidRPr="00A40C9E">
                            <w:rPr>
                              <w:rFonts w:ascii="Myriad Pro" w:eastAsia="Times New Roman" w:hAnsi="Myriad Pro" w:cs="Times New Roman"/>
                              <w:color w:val="000000"/>
                              <w:sz w:val="17"/>
                              <w:szCs w:val="17"/>
                              <w:lang w:val="en-US" w:eastAsia="de-DE"/>
                            </w:rPr>
                            <w:t>+39 0471 050444, Fax +39 0471 050445</w:t>
                          </w:r>
                        </w:p>
                        <w:p w14:paraId="251A955E" w14:textId="77777777" w:rsidR="00D90158" w:rsidRPr="009D0908" w:rsidRDefault="00950F1E" w:rsidP="009D0908">
                          <w:pPr>
                            <w:spacing w:after="0" w:line="240" w:lineRule="auto"/>
                            <w:rPr>
                              <w:rFonts w:ascii="Myriad Pro" w:eastAsia="Times New Roman" w:hAnsi="Myriad Pro" w:cs="Times New Roman"/>
                              <w:color w:val="000000"/>
                              <w:sz w:val="17"/>
                              <w:szCs w:val="17"/>
                              <w:lang w:val="en-US" w:eastAsia="de-DE"/>
                            </w:rPr>
                          </w:pPr>
                          <w:r w:rsidRPr="009D0908">
                            <w:rPr>
                              <w:rFonts w:ascii="Myriad Pro" w:eastAsia="Times New Roman" w:hAnsi="Myriad Pro" w:cs="Times New Roman"/>
                              <w:color w:val="000000"/>
                              <w:sz w:val="17"/>
                              <w:szCs w:val="17"/>
                              <w:lang w:val="en-US" w:eastAsia="de-DE"/>
                            </w:rPr>
                            <w:t xml:space="preserve">info@iit.bz.it, www.iit.bz.it, MwSt / </w:t>
                          </w:r>
                          <w:r w:rsidRPr="004520F4">
                            <w:rPr>
                              <w:rFonts w:ascii="Myriad Pro" w:eastAsia="Times New Roman" w:hAnsi="Myriad Pro" w:cs="Times New Roman"/>
                              <w:i/>
                              <w:color w:val="000000"/>
                              <w:sz w:val="17"/>
                              <w:szCs w:val="17"/>
                              <w:lang w:val="en-US" w:eastAsia="de-DE"/>
                            </w:rPr>
                            <w:t>P. IVA</w:t>
                          </w:r>
                          <w:r w:rsidRPr="009D0908">
                            <w:rPr>
                              <w:rFonts w:ascii="Myriad Pro" w:eastAsia="Times New Roman" w:hAnsi="Myriad Pro" w:cs="Times New Roman"/>
                              <w:color w:val="000000"/>
                              <w:sz w:val="17"/>
                              <w:szCs w:val="17"/>
                              <w:lang w:val="en-US" w:eastAsia="de-DE"/>
                            </w:rPr>
                            <w:t xml:space="preserve"> + St.-Nr. / </w:t>
                          </w:r>
                          <w:r w:rsidRPr="004520F4">
                            <w:rPr>
                              <w:rFonts w:ascii="Myriad Pro" w:eastAsia="Times New Roman" w:hAnsi="Myriad Pro" w:cs="Times New Roman"/>
                              <w:i/>
                              <w:color w:val="000000"/>
                              <w:sz w:val="17"/>
                              <w:szCs w:val="17"/>
                              <w:lang w:val="en-US" w:eastAsia="de-DE"/>
                            </w:rPr>
                            <w:t>C.F</w:t>
                          </w:r>
                          <w:r w:rsidRPr="009D0908">
                            <w:rPr>
                              <w:rFonts w:ascii="Myriad Pro" w:eastAsia="Times New Roman" w:hAnsi="Myriad Pro" w:cs="Times New Roman"/>
                              <w:color w:val="000000"/>
                              <w:sz w:val="17"/>
                              <w:szCs w:val="17"/>
                              <w:lang w:val="en-US" w:eastAsia="de-DE"/>
                            </w:rPr>
                            <w:t>. 02274870217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0CC37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7.15pt;margin-top:3.35pt;width:522pt;height:5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" filled="f" stroked="f">
              <v:textbox>
                <w:txbxContent>
                  <w:p w14:paraId="36F38BCF" w14:textId="77777777" w:rsidR="00950F1E" w:rsidRPr="009D0908" w:rsidRDefault="00950F1E" w:rsidP="00950F1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jc w:val="both"/>
                      <w:textAlignment w:val="center"/>
                      <w:rPr>
                        <w:rFonts w:ascii="MyriadPro-Semibold" w:hAnsi="MyriadPro-Semibold"/>
                        <w:color w:val="008EFF"/>
                        <w:sz w:val="17"/>
                        <w:szCs w:val="17"/>
                        <w:lang w:val="it-IT"/>
                      </w:rPr>
                    </w:pPr>
                    <w:r w:rsidRPr="000A5731">
                      <w:rPr>
                        <w:rFonts w:ascii="MyriadPro-Semibold" w:hAnsi="MyriadPro-Semibold"/>
                        <w:color w:val="008EFF"/>
                        <w:sz w:val="17"/>
                        <w:szCs w:val="17"/>
                        <w:lang w:val="de-DE"/>
                      </w:rPr>
                      <w:t>Institut für Innovative Technologien Bozen Kons</w:t>
                    </w:r>
                    <w:r w:rsidR="009D0908" w:rsidRPr="000A5731">
                      <w:rPr>
                        <w:rFonts w:ascii="MyriadPro-Semibold" w:hAnsi="MyriadPro-Semibold"/>
                        <w:color w:val="008EFF"/>
                        <w:sz w:val="17"/>
                        <w:szCs w:val="17"/>
                        <w:lang w:val="de-DE"/>
                      </w:rPr>
                      <w:t>.</w:t>
                    </w:r>
                    <w:r w:rsidRPr="000A5731">
                      <w:rPr>
                        <w:rFonts w:ascii="MyriadPro-Semibold" w:hAnsi="MyriadPro-Semibold"/>
                        <w:color w:val="008EFF"/>
                        <w:sz w:val="17"/>
                        <w:szCs w:val="17"/>
                        <w:lang w:val="de-DE"/>
                      </w:rPr>
                      <w:t xml:space="preserve"> </w:t>
                    </w:r>
                    <w:r w:rsidRPr="009D0908">
                      <w:rPr>
                        <w:rFonts w:ascii="MyriadPro-Semibold" w:hAnsi="MyriadPro-Semibold"/>
                        <w:color w:val="008EFF"/>
                        <w:sz w:val="17"/>
                        <w:szCs w:val="17"/>
                        <w:lang w:val="it-IT"/>
                      </w:rPr>
                      <w:t>GmbH</w:t>
                    </w:r>
                    <w:r w:rsidR="007F78D2" w:rsidRPr="009D0908">
                      <w:rPr>
                        <w:rFonts w:ascii="MyriadPro-Semibold" w:hAnsi="MyriadPro-Semibold"/>
                        <w:color w:val="008EFF"/>
                        <w:sz w:val="17"/>
                        <w:szCs w:val="17"/>
                        <w:lang w:val="it-IT"/>
                      </w:rPr>
                      <w:t xml:space="preserve"> / </w:t>
                    </w:r>
                    <w:r w:rsidRPr="004520F4">
                      <w:rPr>
                        <w:rFonts w:ascii="MyriadPro-Semibold" w:hAnsi="MyriadPro-Semibold"/>
                        <w:i/>
                        <w:color w:val="008EFF"/>
                        <w:sz w:val="17"/>
                        <w:szCs w:val="17"/>
                        <w:lang w:val="it-IT"/>
                      </w:rPr>
                      <w:t>Istituto per Innovazioni Tecnologiche Bolzano S</w:t>
                    </w:r>
                    <w:r w:rsidR="009D0908" w:rsidRPr="004520F4">
                      <w:rPr>
                        <w:rFonts w:ascii="MyriadPro-Semibold" w:hAnsi="MyriadPro-Semibold"/>
                        <w:i/>
                        <w:color w:val="008EFF"/>
                        <w:sz w:val="17"/>
                        <w:szCs w:val="17"/>
                        <w:lang w:val="it-IT"/>
                      </w:rPr>
                      <w:t>.c.a.r.l.</w:t>
                    </w:r>
                  </w:p>
                  <w:p w14:paraId="38475F2A" w14:textId="77777777" w:rsidR="00950F1E" w:rsidRPr="00A40C9E" w:rsidRDefault="004520F4" w:rsidP="00950F1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textAlignment w:val="center"/>
                      <w:rPr>
                        <w:rFonts w:ascii="Myriad Pro" w:eastAsia="Times New Roman" w:hAnsi="Myriad Pro" w:cs="Times New Roman"/>
                        <w:color w:val="000000"/>
                        <w:sz w:val="17"/>
                        <w:szCs w:val="17"/>
                        <w:lang w:val="en-US" w:eastAsia="de-DE"/>
                      </w:rPr>
                    </w:pPr>
                    <w:r w:rsidRPr="009D0908">
                      <w:rPr>
                        <w:rFonts w:ascii="Myriad Pro" w:eastAsia="Times New Roman" w:hAnsi="Myriad Pro" w:cs="Times New Roman"/>
                        <w:color w:val="000000"/>
                        <w:sz w:val="17"/>
                        <w:szCs w:val="17"/>
                        <w:lang w:val="it-IT" w:eastAsia="de-DE"/>
                      </w:rPr>
                      <w:t xml:space="preserve">Enrico-Mattei-Str. 1, </w:t>
                    </w:r>
                    <w:r>
                      <w:rPr>
                        <w:rFonts w:ascii="Myriad Pro" w:eastAsia="Times New Roman" w:hAnsi="Myriad Pro" w:cs="Times New Roman"/>
                        <w:color w:val="000000"/>
                        <w:sz w:val="17"/>
                        <w:szCs w:val="17"/>
                        <w:lang w:val="it-IT" w:eastAsia="de-DE"/>
                      </w:rPr>
                      <w:t>/ v</w:t>
                    </w:r>
                    <w:r w:rsidRPr="004520F4">
                      <w:rPr>
                        <w:rFonts w:ascii="Myriad Pro" w:eastAsia="Times New Roman" w:hAnsi="Myriad Pro" w:cs="Times New Roman"/>
                        <w:i/>
                        <w:color w:val="000000"/>
                        <w:sz w:val="17"/>
                        <w:szCs w:val="17"/>
                        <w:lang w:val="it-IT" w:eastAsia="de-DE"/>
                      </w:rPr>
                      <w:t>ia Enrico Mattei 1</w:t>
                    </w:r>
                    <w:r>
                      <w:rPr>
                        <w:rFonts w:ascii="Myriad Pro" w:eastAsia="Times New Roman" w:hAnsi="Myriad Pro" w:cs="Times New Roman"/>
                        <w:i/>
                        <w:color w:val="000000"/>
                        <w:sz w:val="17"/>
                        <w:szCs w:val="17"/>
                        <w:lang w:val="it-IT" w:eastAsia="de-DE"/>
                      </w:rPr>
                      <w:t xml:space="preserve">; </w:t>
                    </w:r>
                    <w:r>
                      <w:rPr>
                        <w:rFonts w:ascii="Myriad Pro" w:eastAsia="Times New Roman" w:hAnsi="Myriad Pro" w:cs="Times New Roman"/>
                        <w:color w:val="000000"/>
                        <w:sz w:val="17"/>
                        <w:szCs w:val="17"/>
                        <w:lang w:val="it-IT" w:eastAsia="de-DE"/>
                      </w:rPr>
                      <w:t xml:space="preserve">I-39100 Bozen / </w:t>
                    </w:r>
                    <w:r w:rsidRPr="004520F4">
                      <w:rPr>
                        <w:rFonts w:ascii="Myriad Pro" w:eastAsia="Times New Roman" w:hAnsi="Myriad Pro" w:cs="Times New Roman"/>
                        <w:i/>
                        <w:color w:val="000000"/>
                        <w:sz w:val="17"/>
                        <w:szCs w:val="17"/>
                        <w:lang w:val="it-IT" w:eastAsia="de-DE"/>
                      </w:rPr>
                      <w:t>Bolzano</w:t>
                    </w:r>
                    <w:r w:rsidR="00950F1E" w:rsidRPr="009D0908">
                      <w:rPr>
                        <w:rFonts w:ascii="Myriad Pro" w:eastAsia="Times New Roman" w:hAnsi="Myriad Pro" w:cs="Times New Roman"/>
                        <w:color w:val="000000"/>
                        <w:sz w:val="17"/>
                        <w:szCs w:val="17"/>
                        <w:lang w:val="it-IT" w:eastAsia="de-DE"/>
                      </w:rPr>
                      <w:t xml:space="preserve">, Tel. </w:t>
                    </w:r>
                    <w:r w:rsidR="00950F1E" w:rsidRPr="00A40C9E">
                      <w:rPr>
                        <w:rFonts w:ascii="Myriad Pro" w:eastAsia="Times New Roman" w:hAnsi="Myriad Pro" w:cs="Times New Roman"/>
                        <w:color w:val="000000"/>
                        <w:sz w:val="17"/>
                        <w:szCs w:val="17"/>
                        <w:lang w:val="en-US" w:eastAsia="de-DE"/>
                      </w:rPr>
                      <w:t>+39 0471 050444, Fax +39 0471 050445</w:t>
                    </w:r>
                  </w:p>
                  <w:p w14:paraId="251A955E" w14:textId="77777777" w:rsidR="00D90158" w:rsidRPr="009D0908" w:rsidRDefault="00950F1E" w:rsidP="009D0908">
                    <w:pPr>
                      <w:spacing w:after="0" w:line="240" w:lineRule="auto"/>
                      <w:rPr>
                        <w:rFonts w:ascii="Myriad Pro" w:eastAsia="Times New Roman" w:hAnsi="Myriad Pro" w:cs="Times New Roman"/>
                        <w:color w:val="000000"/>
                        <w:sz w:val="17"/>
                        <w:szCs w:val="17"/>
                        <w:lang w:val="en-US" w:eastAsia="de-DE"/>
                      </w:rPr>
                    </w:pPr>
                    <w:r w:rsidRPr="009D0908">
                      <w:rPr>
                        <w:rFonts w:ascii="Myriad Pro" w:eastAsia="Times New Roman" w:hAnsi="Myriad Pro" w:cs="Times New Roman"/>
                        <w:color w:val="000000"/>
                        <w:sz w:val="17"/>
                        <w:szCs w:val="17"/>
                        <w:lang w:val="en-US" w:eastAsia="de-DE"/>
                      </w:rPr>
                      <w:t xml:space="preserve">info@iit.bz.it, www.iit.bz.it, MwSt / </w:t>
                    </w:r>
                    <w:r w:rsidRPr="004520F4">
                      <w:rPr>
                        <w:rFonts w:ascii="Myriad Pro" w:eastAsia="Times New Roman" w:hAnsi="Myriad Pro" w:cs="Times New Roman"/>
                        <w:i/>
                        <w:color w:val="000000"/>
                        <w:sz w:val="17"/>
                        <w:szCs w:val="17"/>
                        <w:lang w:val="en-US" w:eastAsia="de-DE"/>
                      </w:rPr>
                      <w:t>P. IVA</w:t>
                    </w:r>
                    <w:r w:rsidRPr="009D0908">
                      <w:rPr>
                        <w:rFonts w:ascii="Myriad Pro" w:eastAsia="Times New Roman" w:hAnsi="Myriad Pro" w:cs="Times New Roman"/>
                        <w:color w:val="000000"/>
                        <w:sz w:val="17"/>
                        <w:szCs w:val="17"/>
                        <w:lang w:val="en-US" w:eastAsia="de-DE"/>
                      </w:rPr>
                      <w:t xml:space="preserve"> + St.-Nr. / </w:t>
                    </w:r>
                    <w:r w:rsidRPr="004520F4">
                      <w:rPr>
                        <w:rFonts w:ascii="Myriad Pro" w:eastAsia="Times New Roman" w:hAnsi="Myriad Pro" w:cs="Times New Roman"/>
                        <w:i/>
                        <w:color w:val="000000"/>
                        <w:sz w:val="17"/>
                        <w:szCs w:val="17"/>
                        <w:lang w:val="en-US" w:eastAsia="de-DE"/>
                      </w:rPr>
                      <w:t>C.F</w:t>
                    </w:r>
                    <w:r w:rsidRPr="009D0908">
                      <w:rPr>
                        <w:rFonts w:ascii="Myriad Pro" w:eastAsia="Times New Roman" w:hAnsi="Myriad Pro" w:cs="Times New Roman"/>
                        <w:color w:val="000000"/>
                        <w:sz w:val="17"/>
                        <w:szCs w:val="17"/>
                        <w:lang w:val="en-US" w:eastAsia="de-DE"/>
                      </w:rPr>
                      <w:t>. 02274870217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14:paraId="26542960" w14:textId="77777777" w:rsidR="00040A4B" w:rsidRPr="00950F1E" w:rsidRDefault="00040A4B" w:rsidP="00950F1E">
    <w:pPr>
      <w:pStyle w:val="Fuzeile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94E8D" w14:textId="77777777" w:rsidR="00A0029E" w:rsidRDefault="00A0029E" w:rsidP="004C2A4A">
      <w:pPr>
        <w:spacing w:after="0" w:line="240" w:lineRule="auto"/>
      </w:pPr>
      <w:r>
        <w:separator/>
      </w:r>
    </w:p>
  </w:footnote>
  <w:footnote w:type="continuationSeparator" w:id="0">
    <w:p w14:paraId="4F9A39DE" w14:textId="77777777" w:rsidR="00A0029E" w:rsidRDefault="00A0029E" w:rsidP="004C2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9D719" w14:textId="77777777" w:rsidR="00950F1E" w:rsidRDefault="00686C9F">
    <w:pPr>
      <w:pStyle w:val="Kopfzeile"/>
      <w:rPr>
        <w:noProof/>
        <w:lang w:eastAsia="de-DE"/>
      </w:rPr>
    </w:pPr>
    <w:r w:rsidRPr="00BC008A">
      <w:rPr>
        <w:noProof/>
        <w:lang w:eastAsia="de-DE"/>
      </w:rPr>
      <w:drawing>
        <wp:anchor distT="0" distB="0" distL="114300" distR="114300" simplePos="0" relativeHeight="251661312" behindDoc="1" locked="0" layoutInCell="1" allowOverlap="1" wp14:anchorId="6AEDB59A" wp14:editId="3C5CC8A3">
          <wp:simplePos x="0" y="0"/>
          <wp:positionH relativeFrom="column">
            <wp:posOffset>5381625</wp:posOffset>
          </wp:positionH>
          <wp:positionV relativeFrom="paragraph">
            <wp:posOffset>-147955</wp:posOffset>
          </wp:positionV>
          <wp:extent cx="836295" cy="608330"/>
          <wp:effectExtent l="0" t="0" r="1905" b="1270"/>
          <wp:wrapTight wrapText="bothSides">
            <wp:wrapPolygon edited="0">
              <wp:start x="0" y="0"/>
              <wp:lineTo x="0" y="20969"/>
              <wp:lineTo x="21157" y="20969"/>
              <wp:lineTo x="21157" y="0"/>
              <wp:lineTo x="0" y="0"/>
            </wp:wrapPolygon>
          </wp:wrapTight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2_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512" t="21424" r="26074" b="29754"/>
                  <a:stretch/>
                </pic:blipFill>
                <pic:spPr bwMode="auto">
                  <a:xfrm>
                    <a:off x="0" y="0"/>
                    <a:ext cx="836295" cy="608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3D9F9E" w14:textId="77777777" w:rsidR="0038550A" w:rsidRDefault="0038550A">
    <w:pPr>
      <w:pStyle w:val="Kopfzeile"/>
    </w:pPr>
  </w:p>
  <w:p w14:paraId="54213974" w14:textId="77777777" w:rsidR="0038550A" w:rsidRDefault="0038550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D1AE0FC"/>
    <w:lvl w:ilvl="0">
      <w:numFmt w:val="bullet"/>
      <w:lvlText w:val="*"/>
      <w:lvlJc w:val="left"/>
    </w:lvl>
  </w:abstractNum>
  <w:abstractNum w:abstractNumId="1" w15:restartNumberingAfterBreak="0">
    <w:nsid w:val="08042149"/>
    <w:multiLevelType w:val="hybridMultilevel"/>
    <w:tmpl w:val="6C0A143C"/>
    <w:lvl w:ilvl="0" w:tplc="C51669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9A32F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F6A4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0EF4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E8BA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A64E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96EC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A8D4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7CAC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03E5C"/>
    <w:multiLevelType w:val="hybridMultilevel"/>
    <w:tmpl w:val="7F5A2DBC"/>
    <w:lvl w:ilvl="0" w:tplc="BE0EA30C">
      <w:numFmt w:val="bullet"/>
      <w:lvlText w:val="-"/>
      <w:lvlJc w:val="left"/>
      <w:pPr>
        <w:ind w:left="720" w:hanging="360"/>
      </w:pPr>
      <w:rPr>
        <w:rFonts w:ascii="ArialMT" w:eastAsia="Calibri" w:hAnsi="ArialMT" w:cs="ArialMT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E43F3"/>
    <w:multiLevelType w:val="hybridMultilevel"/>
    <w:tmpl w:val="06A2DD9E"/>
    <w:lvl w:ilvl="0" w:tplc="843C8A9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B53AD"/>
    <w:multiLevelType w:val="hybridMultilevel"/>
    <w:tmpl w:val="A164E9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66871"/>
    <w:multiLevelType w:val="hybridMultilevel"/>
    <w:tmpl w:val="FBD4A042"/>
    <w:lvl w:ilvl="0" w:tplc="9580B9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8A47B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8401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2A60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E812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F21C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C414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7CB5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EE0C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1512C"/>
    <w:multiLevelType w:val="hybridMultilevel"/>
    <w:tmpl w:val="B9EAC64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82B2B"/>
    <w:multiLevelType w:val="hybridMultilevel"/>
    <w:tmpl w:val="948AEF2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F3D0A"/>
    <w:multiLevelType w:val="hybridMultilevel"/>
    <w:tmpl w:val="F7B8DE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B2DFB"/>
    <w:multiLevelType w:val="hybridMultilevel"/>
    <w:tmpl w:val="70D033EC"/>
    <w:lvl w:ilvl="0" w:tplc="51FC9E40"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B69EA"/>
    <w:multiLevelType w:val="hybridMultilevel"/>
    <w:tmpl w:val="E1DA0F68"/>
    <w:lvl w:ilvl="0" w:tplc="83D056D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72103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E4B52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6450F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10C74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CC763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6E5B3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00422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8A8C2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542F6B"/>
    <w:multiLevelType w:val="hybridMultilevel"/>
    <w:tmpl w:val="11184D2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D6BA4"/>
    <w:multiLevelType w:val="hybridMultilevel"/>
    <w:tmpl w:val="71F40196"/>
    <w:lvl w:ilvl="0" w:tplc="3A960C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BA2D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441E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D0DE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E698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122D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EC69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2A3F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EA0E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CE7616"/>
    <w:multiLevelType w:val="hybridMultilevel"/>
    <w:tmpl w:val="7092114A"/>
    <w:lvl w:ilvl="0" w:tplc="2AFEC67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8257BD"/>
    <w:multiLevelType w:val="hybridMultilevel"/>
    <w:tmpl w:val="6E285AB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697922"/>
    <w:multiLevelType w:val="hybridMultilevel"/>
    <w:tmpl w:val="E0E679B0"/>
    <w:lvl w:ilvl="0" w:tplc="C868CD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1E44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14FE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2228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C435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2641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FA2D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B2DB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EEE8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BE1201"/>
    <w:multiLevelType w:val="hybridMultilevel"/>
    <w:tmpl w:val="A9187D4A"/>
    <w:lvl w:ilvl="0" w:tplc="25D6F9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2A3C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F26B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F693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B8ED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1E10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F049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DCA5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3C20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AD4F20"/>
    <w:multiLevelType w:val="hybridMultilevel"/>
    <w:tmpl w:val="8D06B05A"/>
    <w:lvl w:ilvl="0" w:tplc="1CC4ECC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F2F39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A628C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46BE5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AE0CD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ACE58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8E82B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A0313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B0B3B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9972086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hanging="360"/>
        </w:pPr>
        <w:rPr>
          <w:rFonts w:ascii="Symbol" w:hAnsi="Symbol" w:hint="default"/>
        </w:rPr>
      </w:lvl>
    </w:lvlOverride>
  </w:num>
  <w:num w:numId="2" w16cid:durableId="304509599">
    <w:abstractNumId w:val="8"/>
  </w:num>
  <w:num w:numId="3" w16cid:durableId="1614943313">
    <w:abstractNumId w:val="15"/>
  </w:num>
  <w:num w:numId="4" w16cid:durableId="1286275866">
    <w:abstractNumId w:val="5"/>
  </w:num>
  <w:num w:numId="5" w16cid:durableId="830214889">
    <w:abstractNumId w:val="16"/>
  </w:num>
  <w:num w:numId="6" w16cid:durableId="1248467116">
    <w:abstractNumId w:val="12"/>
  </w:num>
  <w:num w:numId="7" w16cid:durableId="2046171141">
    <w:abstractNumId w:val="1"/>
  </w:num>
  <w:num w:numId="8" w16cid:durableId="275983719">
    <w:abstractNumId w:val="10"/>
  </w:num>
  <w:num w:numId="9" w16cid:durableId="353768158">
    <w:abstractNumId w:val="17"/>
  </w:num>
  <w:num w:numId="10" w16cid:durableId="812599255">
    <w:abstractNumId w:val="3"/>
  </w:num>
  <w:num w:numId="11" w16cid:durableId="340205508">
    <w:abstractNumId w:val="13"/>
  </w:num>
  <w:num w:numId="12" w16cid:durableId="1361200718">
    <w:abstractNumId w:val="4"/>
  </w:num>
  <w:num w:numId="13" w16cid:durableId="233859309">
    <w:abstractNumId w:val="9"/>
  </w:num>
  <w:num w:numId="14" w16cid:durableId="1453091600">
    <w:abstractNumId w:val="6"/>
  </w:num>
  <w:num w:numId="15" w16cid:durableId="2051416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80463976">
    <w:abstractNumId w:val="2"/>
  </w:num>
  <w:num w:numId="17" w16cid:durableId="1248341214">
    <w:abstractNumId w:val="2"/>
  </w:num>
  <w:num w:numId="18" w16cid:durableId="2110737753">
    <w:abstractNumId w:val="11"/>
  </w:num>
  <w:num w:numId="19" w16cid:durableId="1976913394">
    <w:abstractNumId w:val="14"/>
  </w:num>
  <w:num w:numId="20" w16cid:durableId="9051848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937"/>
    <w:rsid w:val="00004B88"/>
    <w:rsid w:val="000274F7"/>
    <w:rsid w:val="00034BD6"/>
    <w:rsid w:val="00040A4B"/>
    <w:rsid w:val="000471D9"/>
    <w:rsid w:val="00073561"/>
    <w:rsid w:val="000956D8"/>
    <w:rsid w:val="0009626B"/>
    <w:rsid w:val="000A01EF"/>
    <w:rsid w:val="000A0342"/>
    <w:rsid w:val="000A491D"/>
    <w:rsid w:val="000A5731"/>
    <w:rsid w:val="000B6074"/>
    <w:rsid w:val="000D3433"/>
    <w:rsid w:val="000D4A6E"/>
    <w:rsid w:val="000D6B69"/>
    <w:rsid w:val="00115064"/>
    <w:rsid w:val="00117EBE"/>
    <w:rsid w:val="00136A27"/>
    <w:rsid w:val="00152B40"/>
    <w:rsid w:val="00202D30"/>
    <w:rsid w:val="002175C9"/>
    <w:rsid w:val="00230A65"/>
    <w:rsid w:val="002653E7"/>
    <w:rsid w:val="002822BD"/>
    <w:rsid w:val="00290770"/>
    <w:rsid w:val="002C71E8"/>
    <w:rsid w:val="002E7FC4"/>
    <w:rsid w:val="00305146"/>
    <w:rsid w:val="003561DD"/>
    <w:rsid w:val="003570B9"/>
    <w:rsid w:val="00361296"/>
    <w:rsid w:val="00374DA5"/>
    <w:rsid w:val="003814EF"/>
    <w:rsid w:val="0038550A"/>
    <w:rsid w:val="003D4858"/>
    <w:rsid w:val="003F7348"/>
    <w:rsid w:val="0040134E"/>
    <w:rsid w:val="004520F4"/>
    <w:rsid w:val="0046371F"/>
    <w:rsid w:val="00475AA0"/>
    <w:rsid w:val="004823E2"/>
    <w:rsid w:val="00493CD4"/>
    <w:rsid w:val="004C2A4A"/>
    <w:rsid w:val="004C5177"/>
    <w:rsid w:val="00536A8C"/>
    <w:rsid w:val="005C435C"/>
    <w:rsid w:val="005E6F47"/>
    <w:rsid w:val="00610AE4"/>
    <w:rsid w:val="00614F05"/>
    <w:rsid w:val="0068597C"/>
    <w:rsid w:val="00686C9F"/>
    <w:rsid w:val="006906C2"/>
    <w:rsid w:val="007115FF"/>
    <w:rsid w:val="00730C43"/>
    <w:rsid w:val="00756FF2"/>
    <w:rsid w:val="007632E6"/>
    <w:rsid w:val="0079213C"/>
    <w:rsid w:val="007C6C2A"/>
    <w:rsid w:val="007F78D2"/>
    <w:rsid w:val="00855FBA"/>
    <w:rsid w:val="008B24AC"/>
    <w:rsid w:val="00911BE7"/>
    <w:rsid w:val="00942674"/>
    <w:rsid w:val="00950F1E"/>
    <w:rsid w:val="009B0F65"/>
    <w:rsid w:val="009D0908"/>
    <w:rsid w:val="009F0A8C"/>
    <w:rsid w:val="00A0029E"/>
    <w:rsid w:val="00A07450"/>
    <w:rsid w:val="00A11813"/>
    <w:rsid w:val="00A14BDC"/>
    <w:rsid w:val="00A400FA"/>
    <w:rsid w:val="00A40C9E"/>
    <w:rsid w:val="00A447B9"/>
    <w:rsid w:val="00A56CEA"/>
    <w:rsid w:val="00AB15CC"/>
    <w:rsid w:val="00B170FA"/>
    <w:rsid w:val="00B3552C"/>
    <w:rsid w:val="00B64E5C"/>
    <w:rsid w:val="00B97937"/>
    <w:rsid w:val="00BB00AB"/>
    <w:rsid w:val="00BC008A"/>
    <w:rsid w:val="00BE576E"/>
    <w:rsid w:val="00BF1785"/>
    <w:rsid w:val="00BF55FD"/>
    <w:rsid w:val="00C20823"/>
    <w:rsid w:val="00C2151F"/>
    <w:rsid w:val="00C21BB7"/>
    <w:rsid w:val="00C277FB"/>
    <w:rsid w:val="00C60038"/>
    <w:rsid w:val="00C955A5"/>
    <w:rsid w:val="00CA4F6F"/>
    <w:rsid w:val="00CD3E63"/>
    <w:rsid w:val="00CD5E22"/>
    <w:rsid w:val="00D90158"/>
    <w:rsid w:val="00DB78B1"/>
    <w:rsid w:val="00DC0B21"/>
    <w:rsid w:val="00DC52B4"/>
    <w:rsid w:val="00DC5F9C"/>
    <w:rsid w:val="00DF69EC"/>
    <w:rsid w:val="00E157D2"/>
    <w:rsid w:val="00E23BFD"/>
    <w:rsid w:val="00E42955"/>
    <w:rsid w:val="00E45963"/>
    <w:rsid w:val="00E4653F"/>
    <w:rsid w:val="00E54B49"/>
    <w:rsid w:val="00E76ABA"/>
    <w:rsid w:val="00E848C9"/>
    <w:rsid w:val="00EA0D03"/>
    <w:rsid w:val="00EC2C0F"/>
    <w:rsid w:val="00ED6A9A"/>
    <w:rsid w:val="00EF7B9C"/>
    <w:rsid w:val="00F015DE"/>
    <w:rsid w:val="00F22A66"/>
    <w:rsid w:val="00F233BE"/>
    <w:rsid w:val="00F90391"/>
    <w:rsid w:val="00FA06BD"/>
    <w:rsid w:val="00FB2B14"/>
    <w:rsid w:val="00FD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747DD"/>
  <w15:docId w15:val="{40C83638-C271-4F26-98E2-860CC88B4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99"/>
    <w:qFormat/>
    <w:rsid w:val="00A40C9E"/>
    <w:pPr>
      <w:spacing w:after="240" w:line="240" w:lineRule="atLeast"/>
    </w:pPr>
    <w:rPr>
      <w:rFonts w:ascii="Georgia" w:hAnsi="Georgia"/>
      <w:sz w:val="20"/>
      <w:szCs w:val="20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157D2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570B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7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78B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B78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einLeerraum">
    <w:name w:val="No Spacing"/>
    <w:uiPriority w:val="1"/>
    <w:qFormat/>
    <w:rsid w:val="00BC008A"/>
    <w:pPr>
      <w:spacing w:after="0" w:line="240" w:lineRule="auto"/>
    </w:pPr>
  </w:style>
  <w:style w:type="paragraph" w:styleId="StandardWeb">
    <w:name w:val="Normal (Web)"/>
    <w:basedOn w:val="Standard"/>
    <w:uiPriority w:val="99"/>
    <w:unhideWhenUsed/>
    <w:rsid w:val="00CA4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136A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4C2A4A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  <w:szCs w:val="22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4C2A4A"/>
  </w:style>
  <w:style w:type="paragraph" w:styleId="Fuzeile">
    <w:name w:val="footer"/>
    <w:basedOn w:val="Standard"/>
    <w:link w:val="FuzeileZchn"/>
    <w:uiPriority w:val="99"/>
    <w:unhideWhenUsed/>
    <w:rsid w:val="004C2A4A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  <w:szCs w:val="22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4C2A4A"/>
  </w:style>
  <w:style w:type="table" w:styleId="Tabellenraster">
    <w:name w:val="Table Grid"/>
    <w:basedOn w:val="NormaleTabelle"/>
    <w:uiPriority w:val="59"/>
    <w:rsid w:val="00E15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E157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ellenraster1">
    <w:name w:val="Tabellenraster1"/>
    <w:basedOn w:val="NormaleTabelle"/>
    <w:next w:val="Tabellenraster"/>
    <w:uiPriority w:val="59"/>
    <w:rsid w:val="00F9039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E23B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6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58269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4514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0001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7072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2940">
          <w:marLeft w:val="2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3112">
          <w:marLeft w:val="2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v@iit.bz.it?subject=Whistleblow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5ACB0-B00B-4AC8-96A8-F1A1721C1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Kaswalder</dc:creator>
  <cp:lastModifiedBy>Elisabeth Oberparleiter - IIT</cp:lastModifiedBy>
  <cp:revision>3</cp:revision>
  <dcterms:created xsi:type="dcterms:W3CDTF">2019-01-24T20:26:00Z</dcterms:created>
  <dcterms:modified xsi:type="dcterms:W3CDTF">2022-11-30T14:03:00Z</dcterms:modified>
</cp:coreProperties>
</file>